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F6CDF" w14:textId="0889214E" w:rsidR="00ED7443" w:rsidRPr="00674F7F" w:rsidRDefault="00ED7443" w:rsidP="000B04A0">
      <w:pPr>
        <w:pStyle w:val="NormalWeb"/>
        <w:spacing w:before="240" w:beforeAutospacing="0" w:after="240" w:afterAutospacing="0" w:line="318" w:lineRule="atLeast"/>
        <w:rPr>
          <w:rFonts w:ascii="Cambria" w:hAnsi="Cambria" w:cs="Lucida Sans Unicode"/>
          <w:color w:val="6A737B"/>
        </w:rPr>
      </w:pPr>
    </w:p>
    <w:p w14:paraId="64FA1EE0" w14:textId="0FCF67C9" w:rsidR="00753F29" w:rsidRDefault="00E27814" w:rsidP="00E3361F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C16227" wp14:editId="474FC684">
                <wp:simplePos x="0" y="0"/>
                <wp:positionH relativeFrom="column">
                  <wp:posOffset>-114300</wp:posOffset>
                </wp:positionH>
                <wp:positionV relativeFrom="paragraph">
                  <wp:posOffset>-849630</wp:posOffset>
                </wp:positionV>
                <wp:extent cx="2857500" cy="7086600"/>
                <wp:effectExtent l="0" t="0" r="381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12FD9" w14:textId="77777777" w:rsidR="004601D7" w:rsidRDefault="004601D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    </w:t>
                            </w:r>
                          </w:p>
                          <w:p w14:paraId="02306B1F" w14:textId="7B1142D7" w:rsidR="004601D7" w:rsidRPr="00595FC0" w:rsidRDefault="004601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MCD Spring Workshop Objectives:</w:t>
                            </w:r>
                          </w:p>
                          <w:p w14:paraId="154FDE75" w14:textId="442268F8" w:rsidR="004601D7" w:rsidRPr="00595FC0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Define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fundamentals of food allergies and celiac disease.</w:t>
                            </w:r>
                          </w:p>
                          <w:p w14:paraId="4A0643C4" w14:textId="6488794A" w:rsidR="004601D7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Explore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tips and ideas for managing gluten free needs and strategies to eliminate cross contamination.</w:t>
                            </w:r>
                          </w:p>
                          <w:p w14:paraId="48F319D3" w14:textId="77777777" w:rsidR="004601D7" w:rsidRDefault="004601D7" w:rsidP="00023A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Identify the common foodborne illnesses that are most often transmitted by food workers, responsibilities of the manager for reporting, and the latest code requirements for preventing transmission.</w:t>
                            </w:r>
                          </w:p>
                          <w:p w14:paraId="3132900A" w14:textId="77777777" w:rsidR="004601D7" w:rsidRDefault="004601D7" w:rsidP="00023A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Recognize the importance of training food workers in effective food safety practices and implement training techniques that are fun, interesting, and meaningful.</w:t>
                            </w:r>
                          </w:p>
                          <w:p w14:paraId="47815DAA" w14:textId="6BC1C9B2" w:rsidR="004601D7" w:rsidRDefault="004601D7" w:rsidP="00023A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List changes to the 2015 Federal food code and MN code as they apply to participants operation.</w:t>
                            </w:r>
                          </w:p>
                          <w:p w14:paraId="0463B012" w14:textId="77777777" w:rsidR="004601D7" w:rsidRPr="00595FC0" w:rsidRDefault="004601D7" w:rsidP="00023A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Compare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menu development and the balance between managing food costs and customer satisfaction.</w:t>
                            </w:r>
                          </w:p>
                          <w:p w14:paraId="7F66667F" w14:textId="77777777" w:rsidR="004601D7" w:rsidRPr="00595FC0" w:rsidRDefault="004601D7" w:rsidP="00023A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List staffing ideas to create efficiencies and labor dollar savings.</w:t>
                            </w:r>
                          </w:p>
                          <w:p w14:paraId="418378E5" w14:textId="6FED090F" w:rsidR="004601D7" w:rsidRPr="00023A9B" w:rsidRDefault="004601D7" w:rsidP="00023A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Describe creative ways to transform a food service/dining program.</w:t>
                            </w:r>
                          </w:p>
                          <w:p w14:paraId="327D86EB" w14:textId="57F62EBC" w:rsidR="004601D7" w:rsidRPr="00595FC0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Identify diarrhea 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classifications, caused/types, and potential costs.</w:t>
                            </w:r>
                          </w:p>
                          <w:p w14:paraId="214F0547" w14:textId="6EE14387" w:rsidR="004601D7" w:rsidRPr="00595FC0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Explain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difference between pre and probiotics.</w:t>
                            </w:r>
                          </w:p>
                          <w:p w14:paraId="1D642BCF" w14:textId="13E2C63A" w:rsidR="004601D7" w:rsidRPr="00595FC0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Evaluate at least two bowel management strategies for use in clinical practice.</w:t>
                            </w:r>
                          </w:p>
                          <w:p w14:paraId="43A02654" w14:textId="3A7103FC" w:rsidR="004601D7" w:rsidRPr="00595FC0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Identify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common types of diabetes, diagnosis criteria and blood glucose targets.</w:t>
                            </w:r>
                          </w:p>
                          <w:p w14:paraId="79A79ADB" w14:textId="20D80548" w:rsidR="004601D7" w:rsidRPr="00595FC0" w:rsidRDefault="004601D7" w:rsidP="000B25E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Describe the impact of ICU insulin protocols on the transfer of patients from acute care to secondary care facilities.</w:t>
                            </w:r>
                          </w:p>
                          <w:p w14:paraId="0BD0A400" w14:textId="5B8CDAF7" w:rsidR="004601D7" w:rsidRPr="00D652E5" w:rsidRDefault="004601D7" w:rsidP="00D652E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Examine</w:t>
                            </w:r>
                            <w:r w:rsidRPr="00595F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examples of nursing – nutrition strategies to provide for safe transition of patients to secondary care facilities.</w:t>
                            </w:r>
                          </w:p>
                          <w:p w14:paraId="482B1A92" w14:textId="7FF63985" w:rsidR="004601D7" w:rsidRPr="00AD32D4" w:rsidRDefault="004601D7" w:rsidP="008B5DF3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D3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Meeting Location:</w:t>
                            </w:r>
                          </w:p>
                          <w:p w14:paraId="0FEDDE58" w14:textId="77777777" w:rsidR="004601D7" w:rsidRPr="00AD32D4" w:rsidRDefault="004601D7" w:rsidP="00AD32D4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3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Interlachen</w:t>
                            </w:r>
                            <w:proofErr w:type="spellEnd"/>
                            <w:r w:rsidRPr="00AD3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Country Club</w:t>
                            </w:r>
                          </w:p>
                          <w:p w14:paraId="0A09584D" w14:textId="77777777" w:rsidR="004601D7" w:rsidRPr="00AD32D4" w:rsidRDefault="004601D7" w:rsidP="00AD32D4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D3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6200 </w:t>
                            </w:r>
                            <w:proofErr w:type="spellStart"/>
                            <w:r w:rsidRPr="00AD3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Interlachen</w:t>
                            </w:r>
                            <w:proofErr w:type="spellEnd"/>
                            <w:r w:rsidRPr="00AD3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Blvd,</w:t>
                            </w:r>
                          </w:p>
                          <w:p w14:paraId="41C98E77" w14:textId="4C8FCDAD" w:rsidR="004601D7" w:rsidRPr="00AD32D4" w:rsidRDefault="004601D7" w:rsidP="00AD32D4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Edina, MN  55436</w:t>
                            </w:r>
                          </w:p>
                          <w:p w14:paraId="6CEB7AEF" w14:textId="35D414B9" w:rsidR="004601D7" w:rsidRDefault="004601D7" w:rsidP="008B5DF3">
                            <w:p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8B5D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directions</w:t>
                            </w:r>
                            <w:r w:rsidRPr="008B5D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 (952) 929-1661</w:t>
                            </w:r>
                          </w:p>
                          <w:p w14:paraId="4E757DBB" w14:textId="37037EA4" w:rsidR="004601D7" w:rsidRDefault="004601D7" w:rsidP="008B5DF3">
                            <w:p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hyperlink r:id="rId7" w:history="1">
                              <w:r w:rsidRPr="00023C4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www.interlachencc.org</w:t>
                              </w:r>
                            </w:hyperlink>
                          </w:p>
                          <w:p w14:paraId="17F1D3C7" w14:textId="77777777" w:rsidR="004601D7" w:rsidRPr="008B5DF3" w:rsidRDefault="004601D7" w:rsidP="008B5DF3">
                            <w:p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76199CF" w14:textId="70D7D4DB" w:rsidR="004601D7" w:rsidRPr="00D652E5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52E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Complimentary valet parking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!!</w:t>
                            </w:r>
                          </w:p>
                          <w:p w14:paraId="1F6AA237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8DDE169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31D5348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2710DEB4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4D3C684C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2179FB56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FABCFE8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D53E3ED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65BE378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3E3273C5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30902C1A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25F8ABA0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4FDCEC38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95F0B0A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E3771A5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300FC02D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74C544A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64A81D5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2363B840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43A02A12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27ABE91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9EDAC32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DF3ED2D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1DED094" w14:textId="77777777" w:rsidR="004601D7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0BF4B9ED" w14:textId="77777777" w:rsidR="004601D7" w:rsidRPr="00217844" w:rsidRDefault="004601D7" w:rsidP="00D4133C">
                            <w:pPr>
                              <w:pStyle w:val="ListParagraph"/>
                              <w:shd w:val="clear" w:color="auto" w:fill="FFFFFF"/>
                              <w:rPr>
                                <w:rFonts w:asciiTheme="majorHAnsi" w:hAnsiTheme="majorHAnsi"/>
                                <w:color w:val="222222"/>
                                <w:sz w:val="14"/>
                                <w:szCs w:val="14"/>
                              </w:rPr>
                            </w:pPr>
                          </w:p>
                          <w:p w14:paraId="0AD1D460" w14:textId="471AD903" w:rsidR="004601D7" w:rsidRPr="00562D8F" w:rsidRDefault="004601D7" w:rsidP="0017204D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Directions to </w:t>
                            </w:r>
                            <w:r w:rsidRPr="00D01B36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--------:</w:t>
                            </w:r>
                          </w:p>
                          <w:p w14:paraId="10B49B20" w14:textId="468D6BD3" w:rsidR="004601D7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62D8F">
                              <w:rPr>
                                <w:b/>
                                <w:sz w:val="16"/>
                                <w:szCs w:val="16"/>
                              </w:rPr>
                              <w:t>From the North:</w:t>
                            </w:r>
                            <w:r w:rsidRPr="00562D8F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A6E565E" w14:textId="77777777" w:rsidR="004601D7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5F43063" w14:textId="77777777" w:rsidR="004601D7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3F11071" w14:textId="77777777" w:rsidR="004601D7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210AE06" w14:textId="77777777" w:rsidR="004601D7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4F0D01B" w14:textId="77777777" w:rsidR="004601D7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56C70EE" w14:textId="77777777" w:rsidR="004601D7" w:rsidRPr="00D01B36" w:rsidRDefault="004601D7" w:rsidP="001720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4E371CB" w14:textId="1C353221" w:rsidR="004601D7" w:rsidRDefault="004601D7" w:rsidP="00562D8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62D8F">
                              <w:rPr>
                                <w:b/>
                                <w:sz w:val="16"/>
                                <w:szCs w:val="16"/>
                              </w:rPr>
                              <w:t>From the South:</w:t>
                            </w:r>
                            <w:r w:rsidRPr="00562D8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FD0E365" w14:textId="77777777" w:rsidR="004601D7" w:rsidRDefault="004601D7" w:rsidP="00562D8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BB07780" w14:textId="77777777" w:rsidR="004601D7" w:rsidRPr="00D01B36" w:rsidRDefault="004601D7" w:rsidP="00562D8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BAFD00C" w14:textId="77777777" w:rsidR="004601D7" w:rsidRPr="00D01B36" w:rsidRDefault="004601D7" w:rsidP="00562D8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4914EEA" w14:textId="4BE55339" w:rsidR="004601D7" w:rsidRPr="00D01B36" w:rsidRDefault="004601D7" w:rsidP="00562D8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62D8F">
                              <w:rPr>
                                <w:b/>
                                <w:sz w:val="16"/>
                                <w:szCs w:val="16"/>
                              </w:rPr>
                              <w:t>From the East or West</w:t>
                            </w:r>
                            <w:r w:rsidRPr="00562D8F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562D8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2CD49C2" w14:textId="77777777" w:rsidR="004601D7" w:rsidRPr="00562D8F" w:rsidRDefault="004601D7" w:rsidP="00562D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BDF355" w14:textId="37B696DC" w:rsidR="004601D7" w:rsidRPr="00D01B36" w:rsidRDefault="004601D7" w:rsidP="00562D8F">
                            <w:pPr>
                              <w:rPr>
                                <w:rFonts w:cs="Lucida Sans Unicode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62D8F">
                              <w:rPr>
                                <w:b/>
                                <w:sz w:val="16"/>
                                <w:szCs w:val="16"/>
                              </w:rPr>
                              <w:t>From the Northwest:</w:t>
                            </w:r>
                            <w:r w:rsidRPr="00562D8F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2725B02" w14:textId="77777777" w:rsidR="004601D7" w:rsidRDefault="0046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-8.95pt;margin-top:-66.85pt;width:225pt;height:55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" fillcolor="white [3201]" strokecolor="black [3200]" strokeweight="2pt">
                <v:textbox>
                  <w:txbxContent>
                    <w:p w14:paraId="31C12FD9" w14:textId="77777777" w:rsidR="004601D7" w:rsidRDefault="004601D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   </w:t>
                      </w:r>
                    </w:p>
                    <w:p w14:paraId="02306B1F" w14:textId="7B1142D7" w:rsidR="004601D7" w:rsidRPr="00595FC0" w:rsidRDefault="004601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>MCD Spring Workshop Objectives:</w:t>
                      </w:r>
                    </w:p>
                    <w:p w14:paraId="154FDE75" w14:textId="442268F8" w:rsidR="004601D7" w:rsidRPr="00595FC0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Define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fundamentals of food allergies and celiac disease.</w:t>
                      </w:r>
                    </w:p>
                    <w:p w14:paraId="4A0643C4" w14:textId="6488794A" w:rsidR="004601D7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Explore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tips and ideas for managing gluten free needs and strategies to eliminate cross contamination.</w:t>
                      </w:r>
                    </w:p>
                    <w:p w14:paraId="48F319D3" w14:textId="77777777" w:rsidR="004601D7" w:rsidRDefault="004601D7" w:rsidP="00023A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Identify the common foodborne illnesses that are most often transmitted by food workers, responsibilities of the manager for reporting, and the latest code requirements for preventing transmission.</w:t>
                      </w:r>
                    </w:p>
                    <w:p w14:paraId="3132900A" w14:textId="77777777" w:rsidR="004601D7" w:rsidRDefault="004601D7" w:rsidP="00023A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Recognize the importance of training food workers in effective food safety practices and implement training techniques that are fun, interesting, and meaningful.</w:t>
                      </w:r>
                    </w:p>
                    <w:p w14:paraId="47815DAA" w14:textId="6BC1C9B2" w:rsidR="004601D7" w:rsidRDefault="004601D7" w:rsidP="00023A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List changes to the 2015 Federal food code and MN code as they apply to participants operation.</w:t>
                      </w:r>
                    </w:p>
                    <w:p w14:paraId="0463B012" w14:textId="77777777" w:rsidR="004601D7" w:rsidRPr="00595FC0" w:rsidRDefault="004601D7" w:rsidP="00023A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Compare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menu development and the balance between managing food costs and customer satisfaction.</w:t>
                      </w:r>
                    </w:p>
                    <w:p w14:paraId="7F66667F" w14:textId="77777777" w:rsidR="004601D7" w:rsidRPr="00595FC0" w:rsidRDefault="004601D7" w:rsidP="00023A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>List staffing ideas to create efficiencies and labor dollar savings.</w:t>
                      </w:r>
                    </w:p>
                    <w:p w14:paraId="418378E5" w14:textId="6FED090F" w:rsidR="004601D7" w:rsidRPr="00023A9B" w:rsidRDefault="004601D7" w:rsidP="00023A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>Describe creative ways to transform a food service/dining program.</w:t>
                      </w:r>
                    </w:p>
                    <w:p w14:paraId="327D86EB" w14:textId="57F62EBC" w:rsidR="004601D7" w:rsidRPr="00595FC0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Identify diarrhea 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>classifications, caused/types, and potential costs.</w:t>
                      </w:r>
                    </w:p>
                    <w:p w14:paraId="214F0547" w14:textId="6EE14387" w:rsidR="004601D7" w:rsidRPr="00595FC0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Explain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difference between pre and probiotics.</w:t>
                      </w:r>
                    </w:p>
                    <w:p w14:paraId="1D642BCF" w14:textId="13E2C63A" w:rsidR="004601D7" w:rsidRPr="00595FC0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>Evaluate at least two bowel management strategies for use in clinical practice.</w:t>
                      </w:r>
                    </w:p>
                    <w:p w14:paraId="43A02654" w14:textId="3A7103FC" w:rsidR="004601D7" w:rsidRPr="00595FC0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Identify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common types of diabetes, diagnosis criteria and blood glucose targets.</w:t>
                      </w:r>
                    </w:p>
                    <w:p w14:paraId="79A79ADB" w14:textId="20D80548" w:rsidR="004601D7" w:rsidRPr="00595FC0" w:rsidRDefault="004601D7" w:rsidP="000B25E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>Describe the impact of ICU insulin protocols on the transfer of patients from acute care to secondary care facilities.</w:t>
                      </w:r>
                    </w:p>
                    <w:p w14:paraId="0BD0A400" w14:textId="5B8CDAF7" w:rsidR="004601D7" w:rsidRPr="00D652E5" w:rsidRDefault="004601D7" w:rsidP="00D652E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Examine</w:t>
                      </w:r>
                      <w:r w:rsidRPr="00595F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examples of nursing – nutrition strategies to provide for safe transition of patients to secondary care facilities.</w:t>
                      </w:r>
                    </w:p>
                    <w:p w14:paraId="482B1A92" w14:textId="7FF63985" w:rsidR="004601D7" w:rsidRPr="00AD32D4" w:rsidRDefault="004601D7" w:rsidP="008B5DF3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</w:t>
                      </w:r>
                      <w:r w:rsidRPr="00AD32D4">
                        <w:rPr>
                          <w:rFonts w:ascii="Arial" w:hAnsi="Arial" w:cs="Arial"/>
                          <w:sz w:val="28"/>
                          <w:szCs w:val="28"/>
                        </w:rPr>
                        <w:t>Meeting Location:</w:t>
                      </w:r>
                    </w:p>
                    <w:p w14:paraId="0FEDDE58" w14:textId="77777777" w:rsidR="004601D7" w:rsidRPr="00AD32D4" w:rsidRDefault="004601D7" w:rsidP="00AD32D4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AD32D4">
                        <w:rPr>
                          <w:rFonts w:ascii="Arial" w:hAnsi="Arial" w:cs="Arial"/>
                          <w:sz w:val="28"/>
                          <w:szCs w:val="28"/>
                        </w:rPr>
                        <w:t>Interlachen</w:t>
                      </w:r>
                      <w:proofErr w:type="spellEnd"/>
                      <w:r w:rsidRPr="00AD32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Country Club</w:t>
                      </w:r>
                    </w:p>
                    <w:p w14:paraId="0A09584D" w14:textId="77777777" w:rsidR="004601D7" w:rsidRPr="00AD32D4" w:rsidRDefault="004601D7" w:rsidP="00AD32D4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D32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6200 </w:t>
                      </w:r>
                      <w:proofErr w:type="spellStart"/>
                      <w:r w:rsidRPr="00AD32D4">
                        <w:rPr>
                          <w:rFonts w:ascii="Arial" w:hAnsi="Arial" w:cs="Arial"/>
                          <w:sz w:val="28"/>
                          <w:szCs w:val="28"/>
                        </w:rPr>
                        <w:t>Interlachen</w:t>
                      </w:r>
                      <w:proofErr w:type="spellEnd"/>
                      <w:r w:rsidRPr="00AD32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Blvd,</w:t>
                      </w:r>
                    </w:p>
                    <w:p w14:paraId="41C98E77" w14:textId="4C8FCDAD" w:rsidR="004601D7" w:rsidRPr="00AD32D4" w:rsidRDefault="004601D7" w:rsidP="00AD32D4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Edina, MN  55436</w:t>
                      </w:r>
                    </w:p>
                    <w:p w14:paraId="6CEB7AEF" w14:textId="35D414B9" w:rsidR="004601D7" w:rsidRDefault="004601D7" w:rsidP="008B5DF3">
                      <w:p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</w:t>
                      </w:r>
                      <w:r w:rsidRPr="008B5D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directions</w:t>
                      </w:r>
                      <w:r w:rsidRPr="008B5DF3">
                        <w:rPr>
                          <w:rFonts w:ascii="Arial" w:hAnsi="Arial" w:cs="Arial"/>
                          <w:sz w:val="16"/>
                          <w:szCs w:val="16"/>
                        </w:rPr>
                        <w:t>:  (952) 929-1661</w:t>
                      </w:r>
                    </w:p>
                    <w:p w14:paraId="4E757DBB" w14:textId="37037EA4" w:rsidR="004601D7" w:rsidRDefault="004601D7" w:rsidP="008B5DF3">
                      <w:p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</w:t>
                      </w:r>
                      <w:hyperlink r:id="rId8" w:history="1">
                        <w:r w:rsidRPr="00023C4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www.interlachencc.org</w:t>
                        </w:r>
                      </w:hyperlink>
                    </w:p>
                    <w:p w14:paraId="17F1D3C7" w14:textId="77777777" w:rsidR="004601D7" w:rsidRPr="008B5DF3" w:rsidRDefault="004601D7" w:rsidP="008B5DF3">
                      <w:p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76199CF" w14:textId="70D7D4DB" w:rsidR="004601D7" w:rsidRPr="00D652E5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52E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Complimentary valet parking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!!</w:t>
                      </w:r>
                    </w:p>
                    <w:p w14:paraId="1F6AA237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58DDE169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531D5348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2710DEB4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4D3C684C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2179FB56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5FABCFE8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5D53E3ED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765BE378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3E3273C5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30902C1A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25F8ABA0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4FDCEC38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695F0B0A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7E3771A5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300FC02D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674C544A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764A81D5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2363B840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43A02A12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727ABE91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69EDAC32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5DF3ED2D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71DED094" w14:textId="77777777" w:rsidR="004601D7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  <w:p w14:paraId="0BF4B9ED" w14:textId="77777777" w:rsidR="004601D7" w:rsidRPr="00217844" w:rsidRDefault="004601D7" w:rsidP="00D4133C">
                      <w:pPr>
                        <w:pStyle w:val="ListParagraph"/>
                        <w:shd w:val="clear" w:color="auto" w:fill="FFFFFF"/>
                        <w:rPr>
                          <w:rFonts w:asciiTheme="majorHAnsi" w:hAnsiTheme="majorHAnsi"/>
                          <w:color w:val="222222"/>
                          <w:sz w:val="14"/>
                          <w:szCs w:val="14"/>
                        </w:rPr>
                      </w:pPr>
                    </w:p>
                    <w:p w14:paraId="0AD1D460" w14:textId="471AD903" w:rsidR="004601D7" w:rsidRPr="00562D8F" w:rsidRDefault="004601D7" w:rsidP="0017204D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Directions to </w:t>
                      </w:r>
                      <w:r w:rsidRPr="00D01B36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--------:</w:t>
                      </w:r>
                    </w:p>
                    <w:p w14:paraId="10B49B20" w14:textId="468D6BD3" w:rsidR="004601D7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62D8F">
                        <w:rPr>
                          <w:b/>
                          <w:sz w:val="16"/>
                          <w:szCs w:val="16"/>
                        </w:rPr>
                        <w:t>From the North:</w:t>
                      </w:r>
                      <w:r w:rsidRPr="00562D8F">
                        <w:rPr>
                          <w:b/>
                          <w:sz w:val="16"/>
                          <w:szCs w:val="16"/>
                        </w:rPr>
                        <w:br/>
                      </w:r>
                    </w:p>
                    <w:p w14:paraId="3A6E565E" w14:textId="77777777" w:rsidR="004601D7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5F43063" w14:textId="77777777" w:rsidR="004601D7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3F11071" w14:textId="77777777" w:rsidR="004601D7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210AE06" w14:textId="77777777" w:rsidR="004601D7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4F0D01B" w14:textId="77777777" w:rsidR="004601D7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56C70EE" w14:textId="77777777" w:rsidR="004601D7" w:rsidRPr="00D01B36" w:rsidRDefault="004601D7" w:rsidP="001720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4E371CB" w14:textId="1C353221" w:rsidR="004601D7" w:rsidRDefault="004601D7" w:rsidP="00562D8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62D8F">
                        <w:rPr>
                          <w:b/>
                          <w:sz w:val="16"/>
                          <w:szCs w:val="16"/>
                        </w:rPr>
                        <w:t>From the South:</w:t>
                      </w:r>
                      <w:r w:rsidRPr="00562D8F"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3FD0E365" w14:textId="77777777" w:rsidR="004601D7" w:rsidRDefault="004601D7" w:rsidP="00562D8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BB07780" w14:textId="77777777" w:rsidR="004601D7" w:rsidRPr="00D01B36" w:rsidRDefault="004601D7" w:rsidP="00562D8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BAFD00C" w14:textId="77777777" w:rsidR="004601D7" w:rsidRPr="00D01B36" w:rsidRDefault="004601D7" w:rsidP="00562D8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4914EEA" w14:textId="4BE55339" w:rsidR="004601D7" w:rsidRPr="00D01B36" w:rsidRDefault="004601D7" w:rsidP="00562D8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62D8F">
                        <w:rPr>
                          <w:b/>
                          <w:sz w:val="16"/>
                          <w:szCs w:val="16"/>
                        </w:rPr>
                        <w:t>From the East or West</w:t>
                      </w:r>
                      <w:r w:rsidRPr="00562D8F">
                        <w:rPr>
                          <w:sz w:val="16"/>
                          <w:szCs w:val="16"/>
                        </w:rPr>
                        <w:t>:</w:t>
                      </w:r>
                      <w:r w:rsidRPr="00562D8F"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22CD49C2" w14:textId="77777777" w:rsidR="004601D7" w:rsidRPr="00562D8F" w:rsidRDefault="004601D7" w:rsidP="00562D8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5BDF355" w14:textId="37B696DC" w:rsidR="004601D7" w:rsidRPr="00D01B36" w:rsidRDefault="004601D7" w:rsidP="00562D8F">
                      <w:pPr>
                        <w:rPr>
                          <w:rFonts w:cs="Lucida Sans Unicode"/>
                          <w:color w:val="FF0000"/>
                          <w:sz w:val="16"/>
                          <w:szCs w:val="16"/>
                        </w:rPr>
                      </w:pPr>
                      <w:r w:rsidRPr="00562D8F">
                        <w:rPr>
                          <w:b/>
                          <w:sz w:val="16"/>
                          <w:szCs w:val="16"/>
                        </w:rPr>
                        <w:t>From the Northwest:</w:t>
                      </w:r>
                      <w:r w:rsidRPr="00562D8F">
                        <w:rPr>
                          <w:b/>
                          <w:sz w:val="16"/>
                          <w:szCs w:val="16"/>
                        </w:rPr>
                        <w:br/>
                      </w:r>
                    </w:p>
                    <w:p w14:paraId="22725B02" w14:textId="77777777" w:rsidR="004601D7" w:rsidRDefault="004601D7"/>
                  </w:txbxContent>
                </v:textbox>
                <w10:wrap type="square"/>
              </v:shape>
            </w:pict>
          </mc:Fallback>
        </mc:AlternateContent>
      </w:r>
    </w:p>
    <w:p w14:paraId="6A7F6CA3" w14:textId="77777777" w:rsidR="00753F29" w:rsidRDefault="00753F29" w:rsidP="00D65CE6">
      <w:pPr>
        <w:jc w:val="center"/>
        <w:rPr>
          <w:sz w:val="32"/>
          <w:szCs w:val="32"/>
        </w:rPr>
      </w:pPr>
    </w:p>
    <w:p w14:paraId="35778D52" w14:textId="77777777" w:rsidR="00753F29" w:rsidRDefault="00753F29" w:rsidP="00D65CE6">
      <w:pPr>
        <w:jc w:val="center"/>
        <w:rPr>
          <w:sz w:val="32"/>
          <w:szCs w:val="32"/>
        </w:rPr>
      </w:pPr>
    </w:p>
    <w:p w14:paraId="4675500A" w14:textId="77777777" w:rsidR="00753F29" w:rsidRDefault="00753F29" w:rsidP="00D65CE6">
      <w:pPr>
        <w:jc w:val="center"/>
        <w:rPr>
          <w:sz w:val="32"/>
          <w:szCs w:val="32"/>
        </w:rPr>
      </w:pPr>
    </w:p>
    <w:p w14:paraId="1D8C73E4" w14:textId="77777777" w:rsidR="00753F29" w:rsidRDefault="00753F29" w:rsidP="00D65CE6">
      <w:pPr>
        <w:jc w:val="center"/>
        <w:rPr>
          <w:sz w:val="32"/>
          <w:szCs w:val="32"/>
        </w:rPr>
      </w:pPr>
    </w:p>
    <w:p w14:paraId="3046A6A7" w14:textId="77777777" w:rsidR="00753F29" w:rsidRDefault="00753F29" w:rsidP="00D65CE6">
      <w:pPr>
        <w:jc w:val="center"/>
        <w:rPr>
          <w:sz w:val="32"/>
          <w:szCs w:val="32"/>
        </w:rPr>
      </w:pPr>
    </w:p>
    <w:p w14:paraId="217430AF" w14:textId="12A81670" w:rsidR="00753F29" w:rsidRDefault="00753F29" w:rsidP="00D65CE6">
      <w:pPr>
        <w:jc w:val="center"/>
        <w:rPr>
          <w:sz w:val="32"/>
          <w:szCs w:val="32"/>
        </w:rPr>
      </w:pPr>
    </w:p>
    <w:p w14:paraId="017C5F27" w14:textId="538422A4" w:rsidR="00753F29" w:rsidRDefault="00753F29" w:rsidP="00D65CE6">
      <w:pPr>
        <w:jc w:val="center"/>
        <w:rPr>
          <w:sz w:val="32"/>
          <w:szCs w:val="32"/>
        </w:rPr>
      </w:pPr>
    </w:p>
    <w:p w14:paraId="1B5B09C7" w14:textId="77777777" w:rsidR="00753F29" w:rsidRDefault="00753F29" w:rsidP="00D65CE6">
      <w:pPr>
        <w:jc w:val="center"/>
        <w:rPr>
          <w:sz w:val="32"/>
          <w:szCs w:val="32"/>
        </w:rPr>
      </w:pPr>
    </w:p>
    <w:p w14:paraId="0E92CA06" w14:textId="2038091C" w:rsidR="00753F29" w:rsidRDefault="00753F29" w:rsidP="00D65CE6">
      <w:pPr>
        <w:jc w:val="center"/>
        <w:rPr>
          <w:sz w:val="32"/>
          <w:szCs w:val="32"/>
        </w:rPr>
      </w:pPr>
    </w:p>
    <w:p w14:paraId="305D0609" w14:textId="163AE58D" w:rsidR="00753F29" w:rsidRDefault="00753F29" w:rsidP="00D65CE6">
      <w:pPr>
        <w:jc w:val="center"/>
        <w:rPr>
          <w:sz w:val="32"/>
          <w:szCs w:val="32"/>
        </w:rPr>
      </w:pPr>
    </w:p>
    <w:p w14:paraId="7BBD4BCA" w14:textId="77777777" w:rsidR="00753F29" w:rsidRDefault="00753F29" w:rsidP="00D65CE6">
      <w:pPr>
        <w:jc w:val="center"/>
        <w:rPr>
          <w:sz w:val="32"/>
          <w:szCs w:val="32"/>
        </w:rPr>
      </w:pPr>
    </w:p>
    <w:p w14:paraId="74B85488" w14:textId="638BCA02" w:rsidR="00753F29" w:rsidRDefault="00753F29" w:rsidP="00D65CE6">
      <w:pPr>
        <w:jc w:val="center"/>
        <w:rPr>
          <w:sz w:val="32"/>
          <w:szCs w:val="32"/>
        </w:rPr>
      </w:pPr>
    </w:p>
    <w:p w14:paraId="5E2402CB" w14:textId="61770FA5" w:rsidR="009F2F29" w:rsidRDefault="009F2F29" w:rsidP="00D65CE6">
      <w:pPr>
        <w:jc w:val="center"/>
        <w:rPr>
          <w:sz w:val="32"/>
          <w:szCs w:val="32"/>
        </w:rPr>
      </w:pPr>
    </w:p>
    <w:p w14:paraId="7D506C9E" w14:textId="28B18212" w:rsidR="00ED7443" w:rsidRDefault="00ED7443" w:rsidP="00D65CE6">
      <w:pPr>
        <w:jc w:val="center"/>
        <w:rPr>
          <w:sz w:val="32"/>
          <w:szCs w:val="32"/>
        </w:rPr>
      </w:pPr>
    </w:p>
    <w:p w14:paraId="1163DFCA" w14:textId="77777777" w:rsidR="00ED7443" w:rsidRDefault="00ED7443" w:rsidP="00D65CE6">
      <w:pPr>
        <w:jc w:val="center"/>
        <w:rPr>
          <w:sz w:val="32"/>
          <w:szCs w:val="32"/>
        </w:rPr>
      </w:pPr>
    </w:p>
    <w:p w14:paraId="3F8CFB8F" w14:textId="5C66E316" w:rsidR="00ED7443" w:rsidRDefault="00ED7443" w:rsidP="00D65CE6">
      <w:pPr>
        <w:jc w:val="center"/>
        <w:rPr>
          <w:sz w:val="32"/>
          <w:szCs w:val="32"/>
        </w:rPr>
      </w:pPr>
    </w:p>
    <w:p w14:paraId="119FF562" w14:textId="3C8AD53D" w:rsidR="00ED7443" w:rsidRDefault="00ED7443" w:rsidP="00F357EF">
      <w:pPr>
        <w:jc w:val="center"/>
        <w:rPr>
          <w:sz w:val="32"/>
          <w:szCs w:val="32"/>
        </w:rPr>
      </w:pPr>
    </w:p>
    <w:p w14:paraId="1B002C32" w14:textId="286529D7" w:rsidR="007C1E53" w:rsidRDefault="007C1E53" w:rsidP="00F357EF">
      <w:pPr>
        <w:jc w:val="center"/>
        <w:rPr>
          <w:sz w:val="32"/>
          <w:szCs w:val="32"/>
        </w:rPr>
      </w:pPr>
    </w:p>
    <w:p w14:paraId="70AC2758" w14:textId="35234D2B" w:rsidR="007C1E53" w:rsidRDefault="00832287" w:rsidP="00F357E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8C7343" wp14:editId="26543374">
                <wp:simplePos x="0" y="0"/>
                <wp:positionH relativeFrom="column">
                  <wp:posOffset>-247650</wp:posOffset>
                </wp:positionH>
                <wp:positionV relativeFrom="paragraph">
                  <wp:posOffset>64770</wp:posOffset>
                </wp:positionV>
                <wp:extent cx="2096135" cy="2058035"/>
                <wp:effectExtent l="0" t="0" r="571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96135" cy="205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76420" w14:textId="5A4FC733" w:rsidR="004601D7" w:rsidRPr="00E27814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Jenny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Pantaleo</w:t>
                            </w:r>
                            <w:proofErr w:type="spellEnd"/>
                            <w:r w:rsidRPr="00E278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Treasurer</w:t>
                            </w:r>
                          </w:p>
                          <w:p w14:paraId="41CF750C" w14:textId="09A931B5" w:rsidR="004601D7" w:rsidRPr="00E27814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1835 122</w:t>
                            </w:r>
                            <w:r w:rsidRPr="00EC5A51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Lane NE</w:t>
                            </w:r>
                          </w:p>
                          <w:p w14:paraId="3E00ADAC" w14:textId="6DEF9F9B" w:rsidR="004601D7" w:rsidRPr="00E27814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Blaine, MN   55449</w:t>
                            </w:r>
                          </w:p>
                          <w:p w14:paraId="02BC3ECD" w14:textId="3094F18C" w:rsidR="004601D7" w:rsidRPr="00E27814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jpantaleo@catholiceldercare.org</w:t>
                              </w:r>
                            </w:hyperlink>
                          </w:p>
                          <w:p w14:paraId="73CC2636" w14:textId="32BFE403" w:rsidR="004601D7" w:rsidRPr="00E27814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DC4241" w14:textId="47C6AD56" w:rsidR="004601D7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Spring Conference 2015</w:t>
                            </w:r>
                          </w:p>
                          <w:p w14:paraId="33858918" w14:textId="77777777" w:rsidR="004601D7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933D0" w14:textId="5EA716FB" w:rsidR="004601D7" w:rsidRPr="00E27814" w:rsidRDefault="004601D7" w:rsidP="00DA4A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58117" wp14:editId="71B26322">
                                  <wp:extent cx="723900" cy="889593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1" t="3123" r="58916" b="733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336" cy="890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9.45pt;margin-top:5.1pt;width:165.05pt;height:162.0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" filled="f" stroked="f">
                <v:textbox>
                  <w:txbxContent>
                    <w:p w14:paraId="47176420" w14:textId="5A4FC733" w:rsidR="00320852" w:rsidRPr="00E27814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Jenny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Pantaleo</w:t>
                      </w:r>
                      <w:proofErr w:type="spellEnd"/>
                      <w:r w:rsidRPr="00E27814">
                        <w:rPr>
                          <w:rFonts w:ascii="Arial" w:hAnsi="Arial" w:cs="Arial"/>
                          <w:sz w:val="20"/>
                          <w:szCs w:val="20"/>
                        </w:rPr>
                        <w:t>, Treasurer</w:t>
                      </w:r>
                    </w:p>
                    <w:p w14:paraId="41CF750C" w14:textId="09A931B5" w:rsidR="00320852" w:rsidRPr="00E27814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1835 122</w:t>
                      </w:r>
                      <w:r w:rsidRPr="00EC5A51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Lane NE</w:t>
                      </w:r>
                    </w:p>
                    <w:p w14:paraId="3E00ADAC" w14:textId="6DEF9F9B" w:rsidR="00320852" w:rsidRPr="00E27814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Blaine, MN   55449</w:t>
                      </w:r>
                    </w:p>
                    <w:p w14:paraId="02BC3ECD" w14:textId="3094F18C" w:rsidR="00320852" w:rsidRPr="00E27814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jpantaleo@catholiceldercare.org</w:t>
                        </w:r>
                      </w:hyperlink>
                    </w:p>
                    <w:p w14:paraId="73CC2636" w14:textId="32BFE403" w:rsidR="00320852" w:rsidRPr="00E27814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DC4241" w14:textId="47C6AD56" w:rsidR="00320852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Spring Conference 2015</w:t>
                      </w:r>
                    </w:p>
                    <w:p w14:paraId="33858918" w14:textId="77777777" w:rsidR="00320852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933D0" w14:textId="5EA716FB" w:rsidR="00320852" w:rsidRPr="00E27814" w:rsidRDefault="00320852" w:rsidP="00DA4A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758117" wp14:editId="71B26322">
                            <wp:extent cx="723900" cy="8895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1" t="3123" r="58916" b="733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336" cy="890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E5781" w14:textId="77777777" w:rsidR="007C1E53" w:rsidRDefault="007C1E53" w:rsidP="00F357EF">
      <w:pPr>
        <w:jc w:val="center"/>
        <w:rPr>
          <w:sz w:val="32"/>
          <w:szCs w:val="32"/>
        </w:rPr>
      </w:pPr>
    </w:p>
    <w:p w14:paraId="7F1F9F24" w14:textId="78564AEB" w:rsidR="007C1E53" w:rsidRDefault="007C1E53" w:rsidP="00F357EF">
      <w:pPr>
        <w:jc w:val="center"/>
        <w:rPr>
          <w:sz w:val="32"/>
          <w:szCs w:val="32"/>
        </w:rPr>
      </w:pPr>
    </w:p>
    <w:p w14:paraId="7B291984" w14:textId="3BCFD905" w:rsidR="007C1E53" w:rsidRDefault="007C1E53" w:rsidP="00F357EF">
      <w:pPr>
        <w:jc w:val="center"/>
        <w:rPr>
          <w:sz w:val="32"/>
          <w:szCs w:val="32"/>
        </w:rPr>
      </w:pPr>
    </w:p>
    <w:p w14:paraId="72C4DD74" w14:textId="50965D49" w:rsidR="007C1E53" w:rsidRDefault="007C1E53" w:rsidP="00F357EF">
      <w:pPr>
        <w:jc w:val="center"/>
        <w:rPr>
          <w:sz w:val="32"/>
          <w:szCs w:val="32"/>
        </w:rPr>
      </w:pPr>
    </w:p>
    <w:p w14:paraId="057098C4" w14:textId="2284E735" w:rsidR="007C1E53" w:rsidRDefault="007C1E53" w:rsidP="00F357EF">
      <w:pPr>
        <w:jc w:val="center"/>
        <w:rPr>
          <w:sz w:val="32"/>
          <w:szCs w:val="32"/>
        </w:rPr>
      </w:pPr>
    </w:p>
    <w:p w14:paraId="3997716D" w14:textId="77777777" w:rsidR="00E27814" w:rsidRDefault="00E27814" w:rsidP="00E27814">
      <w:pPr>
        <w:pStyle w:val="Heading1"/>
        <w:rPr>
          <w:rFonts w:ascii="Verdana" w:hAnsi="Verdana"/>
          <w:b w:val="0"/>
          <w:sz w:val="36"/>
          <w:szCs w:val="36"/>
        </w:rPr>
      </w:pPr>
    </w:p>
    <w:p w14:paraId="5D588C27" w14:textId="5889CD57" w:rsidR="00E27814" w:rsidRDefault="00E27814" w:rsidP="00E27814">
      <w:pPr>
        <w:pStyle w:val="Heading1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t xml:space="preserve">   </w:t>
      </w:r>
    </w:p>
    <w:p w14:paraId="4FBBAFE2" w14:textId="44D78A4A" w:rsidR="00E3361F" w:rsidRPr="00E27814" w:rsidRDefault="00427304" w:rsidP="00427304">
      <w:pPr>
        <w:pStyle w:val="Heading1"/>
        <w:ind w:left="720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lastRenderedPageBreak/>
        <w:t xml:space="preserve">     </w:t>
      </w:r>
      <w:r w:rsidR="00E27814">
        <w:rPr>
          <w:rFonts w:ascii="Arial" w:hAnsi="Arial" w:cs="Arial"/>
          <w:b w:val="0"/>
          <w:sz w:val="36"/>
          <w:szCs w:val="36"/>
        </w:rPr>
        <w:t>MINNE</w:t>
      </w:r>
      <w:r w:rsidR="00E3361F" w:rsidRPr="00E27814">
        <w:rPr>
          <w:rFonts w:ascii="Arial" w:hAnsi="Arial" w:cs="Arial"/>
          <w:b w:val="0"/>
          <w:sz w:val="36"/>
          <w:szCs w:val="36"/>
        </w:rPr>
        <w:t>SOTA</w:t>
      </w:r>
    </w:p>
    <w:p w14:paraId="6E57453E" w14:textId="6E2CCD95" w:rsidR="00E3361F" w:rsidRPr="00E27814" w:rsidRDefault="00A63E00" w:rsidP="00E3361F">
      <w:pPr>
        <w:pStyle w:val="Heading1"/>
        <w:jc w:val="center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t xml:space="preserve">  </w:t>
      </w:r>
      <w:r w:rsidR="00A64AF9" w:rsidRPr="00E27814">
        <w:rPr>
          <w:rFonts w:ascii="Arial" w:hAnsi="Arial" w:cs="Arial"/>
          <w:b w:val="0"/>
          <w:sz w:val="36"/>
          <w:szCs w:val="36"/>
        </w:rPr>
        <w:t>CO</w:t>
      </w:r>
      <w:r w:rsidR="007C1E53" w:rsidRPr="00E27814">
        <w:rPr>
          <w:rFonts w:ascii="Arial" w:hAnsi="Arial" w:cs="Arial"/>
          <w:b w:val="0"/>
          <w:sz w:val="36"/>
          <w:szCs w:val="36"/>
        </w:rPr>
        <w:t>NSULTANT</w:t>
      </w:r>
      <w:r w:rsidR="00E3361F" w:rsidRPr="00E27814">
        <w:rPr>
          <w:rFonts w:ascii="Arial" w:hAnsi="Arial" w:cs="Arial"/>
          <w:b w:val="0"/>
          <w:sz w:val="36"/>
          <w:szCs w:val="36"/>
        </w:rPr>
        <w:t xml:space="preserve"> </w:t>
      </w:r>
    </w:p>
    <w:p w14:paraId="4C99E18E" w14:textId="47D7CC48" w:rsidR="00E3361F" w:rsidRPr="00E27814" w:rsidRDefault="00A63E00" w:rsidP="007C1E53">
      <w:pPr>
        <w:pStyle w:val="Heading1"/>
        <w:jc w:val="center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t xml:space="preserve">  </w:t>
      </w:r>
      <w:r w:rsidR="007C1E53" w:rsidRPr="00E27814">
        <w:rPr>
          <w:rFonts w:ascii="Arial" w:hAnsi="Arial" w:cs="Arial"/>
          <w:b w:val="0"/>
          <w:sz w:val="36"/>
          <w:szCs w:val="36"/>
        </w:rPr>
        <w:t>DIETITIANS</w:t>
      </w:r>
    </w:p>
    <w:p w14:paraId="466EEAA3" w14:textId="0107C36E" w:rsidR="00E3361F" w:rsidRPr="00E3361F" w:rsidRDefault="00E3361F" w:rsidP="00E3361F">
      <w:pPr>
        <w:rPr>
          <w:sz w:val="36"/>
          <w:szCs w:val="36"/>
        </w:rPr>
      </w:pPr>
    </w:p>
    <w:p w14:paraId="282C5831" w14:textId="3F8E007E" w:rsidR="00E3361F" w:rsidRPr="00E11A2D" w:rsidRDefault="00107DBD" w:rsidP="00107DBD">
      <w:pPr>
        <w:jc w:val="center"/>
        <w:rPr>
          <w:rFonts w:ascii="Apple Chancery" w:hAnsi="Apple Chancery" w:cs="Apple Chancery"/>
          <w:b/>
          <w:i/>
          <w:sz w:val="32"/>
          <w:szCs w:val="32"/>
        </w:rPr>
      </w:pPr>
      <w:r w:rsidRPr="00E11A2D">
        <w:rPr>
          <w:rFonts w:ascii="Apple Chancery" w:hAnsi="Apple Chancery" w:cs="Apple Chancery"/>
          <w:b/>
          <w:i/>
          <w:noProof/>
          <w:sz w:val="32"/>
          <w:szCs w:val="32"/>
        </w:rPr>
        <w:t>Building On Success</w:t>
      </w:r>
    </w:p>
    <w:p w14:paraId="484015A2" w14:textId="0735F9E5" w:rsidR="00E3361F" w:rsidRPr="00E3361F" w:rsidRDefault="00A353D1" w:rsidP="00E3361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944" behindDoc="0" locked="0" layoutInCell="1" allowOverlap="1" wp14:anchorId="70255F20" wp14:editId="28A81101">
            <wp:simplePos x="0" y="0"/>
            <wp:positionH relativeFrom="column">
              <wp:posOffset>685800</wp:posOffset>
            </wp:positionH>
            <wp:positionV relativeFrom="paragraph">
              <wp:posOffset>50165</wp:posOffset>
            </wp:positionV>
            <wp:extent cx="1523365" cy="914400"/>
            <wp:effectExtent l="0" t="0" r="635" b="0"/>
            <wp:wrapThrough wrapText="bothSides">
              <wp:wrapPolygon edited="0">
                <wp:start x="0" y="0"/>
                <wp:lineTo x="0" y="21000"/>
                <wp:lineTo x="21249" y="21000"/>
                <wp:lineTo x="21249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E00">
        <w:rPr>
          <w:sz w:val="36"/>
          <w:szCs w:val="36"/>
        </w:rPr>
        <w:t xml:space="preserve">  </w:t>
      </w:r>
    </w:p>
    <w:p w14:paraId="5D8ACCC7" w14:textId="6A6D8937" w:rsidR="00E3361F" w:rsidRDefault="00E3361F" w:rsidP="00E3361F">
      <w:pPr>
        <w:rPr>
          <w:sz w:val="36"/>
          <w:szCs w:val="36"/>
        </w:rPr>
      </w:pPr>
    </w:p>
    <w:p w14:paraId="052BB405" w14:textId="5A1C9E1B" w:rsidR="00244969" w:rsidRPr="00244969" w:rsidRDefault="00244969" w:rsidP="00E3361F">
      <w:pPr>
        <w:rPr>
          <w:color w:val="FF0000"/>
          <w:sz w:val="36"/>
          <w:szCs w:val="36"/>
        </w:rPr>
      </w:pPr>
      <w:r>
        <w:rPr>
          <w:sz w:val="36"/>
          <w:szCs w:val="36"/>
        </w:rPr>
        <w:tab/>
      </w:r>
    </w:p>
    <w:p w14:paraId="78A5E42D" w14:textId="77777777" w:rsidR="00244969" w:rsidRPr="00E3361F" w:rsidRDefault="00244969" w:rsidP="00E3361F">
      <w:pPr>
        <w:rPr>
          <w:sz w:val="36"/>
          <w:szCs w:val="36"/>
        </w:rPr>
      </w:pPr>
    </w:p>
    <w:p w14:paraId="77561FBA" w14:textId="77777777" w:rsidR="00107DBD" w:rsidRPr="00E27814" w:rsidRDefault="00107DBD" w:rsidP="00107DBD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Spring</w:t>
      </w:r>
      <w:r w:rsidRPr="00E278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>Conference</w:t>
      </w:r>
      <w:r w:rsidRPr="00E27814">
        <w:rPr>
          <w:rFonts w:ascii="Arial" w:hAnsi="Arial" w:cs="Arial"/>
          <w:i/>
          <w:sz w:val="36"/>
          <w:szCs w:val="36"/>
        </w:rPr>
        <w:t xml:space="preserve">   </w:t>
      </w:r>
    </w:p>
    <w:p w14:paraId="56B453F1" w14:textId="63947A13" w:rsidR="003D380C" w:rsidRPr="00E27814" w:rsidRDefault="003D380C" w:rsidP="000E3C02">
      <w:pPr>
        <w:rPr>
          <w:rFonts w:ascii="Apple Chancery" w:hAnsi="Apple Chancery" w:cs="Apple Chancery"/>
          <w:sz w:val="36"/>
          <w:szCs w:val="36"/>
        </w:rPr>
      </w:pPr>
    </w:p>
    <w:p w14:paraId="6EA7A88B" w14:textId="46DAFE8E" w:rsidR="00E3361F" w:rsidRPr="00E27814" w:rsidRDefault="00A63E00" w:rsidP="00E3361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E11A2D">
        <w:rPr>
          <w:rFonts w:ascii="Arial" w:hAnsi="Arial" w:cs="Arial"/>
          <w:sz w:val="36"/>
          <w:szCs w:val="36"/>
        </w:rPr>
        <w:t xml:space="preserve">May </w:t>
      </w:r>
      <w:r w:rsidR="00EE547D">
        <w:rPr>
          <w:rFonts w:ascii="Arial" w:hAnsi="Arial" w:cs="Arial"/>
          <w:sz w:val="36"/>
          <w:szCs w:val="36"/>
        </w:rPr>
        <w:t>15, 2015</w:t>
      </w:r>
    </w:p>
    <w:p w14:paraId="30F9C6D2" w14:textId="7D27E649" w:rsidR="00E3361F" w:rsidRDefault="00A63E00" w:rsidP="00E3361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3D380C" w:rsidRPr="00E27814">
        <w:rPr>
          <w:rFonts w:ascii="Arial" w:hAnsi="Arial" w:cs="Arial"/>
          <w:sz w:val="36"/>
          <w:szCs w:val="36"/>
        </w:rPr>
        <w:t>6</w:t>
      </w:r>
      <w:r w:rsidR="00E3361F" w:rsidRPr="00E27814">
        <w:rPr>
          <w:rFonts w:ascii="Arial" w:hAnsi="Arial" w:cs="Arial"/>
          <w:sz w:val="36"/>
          <w:szCs w:val="36"/>
        </w:rPr>
        <w:t xml:space="preserve"> CEU’s!!</w:t>
      </w:r>
    </w:p>
    <w:p w14:paraId="303DDBCE" w14:textId="77777777" w:rsidR="00C402AA" w:rsidRDefault="00C402AA" w:rsidP="00E3361F">
      <w:pPr>
        <w:jc w:val="center"/>
        <w:rPr>
          <w:rFonts w:ascii="Arial" w:hAnsi="Arial" w:cs="Arial"/>
          <w:sz w:val="36"/>
          <w:szCs w:val="36"/>
        </w:rPr>
      </w:pPr>
    </w:p>
    <w:p w14:paraId="521C2902" w14:textId="77777777" w:rsidR="000E3C02" w:rsidRPr="00E27814" w:rsidRDefault="000E3C02" w:rsidP="00E3361F">
      <w:pPr>
        <w:jc w:val="center"/>
        <w:rPr>
          <w:rFonts w:ascii="Arial" w:hAnsi="Arial" w:cs="Arial"/>
          <w:sz w:val="36"/>
          <w:szCs w:val="36"/>
        </w:rPr>
      </w:pPr>
    </w:p>
    <w:p w14:paraId="646EB98A" w14:textId="38F458E3" w:rsidR="007947EA" w:rsidRPr="00E27814" w:rsidRDefault="00C402AA" w:rsidP="00E3361F">
      <w:pPr>
        <w:jc w:val="center"/>
        <w:rPr>
          <w:rFonts w:ascii="Arial" w:hAnsi="Arial" w:cs="Arial"/>
          <w:sz w:val="36"/>
          <w:szCs w:val="36"/>
        </w:rPr>
      </w:pPr>
      <w:r w:rsidRPr="00E27814">
        <w:rPr>
          <w:rFonts w:ascii="Arial" w:hAnsi="Arial" w:cs="Arial"/>
          <w:sz w:val="36"/>
          <w:szCs w:val="36"/>
        </w:rPr>
        <w:t xml:space="preserve">Location:  </w:t>
      </w:r>
      <w:proofErr w:type="spellStart"/>
      <w:r w:rsidR="0003171F">
        <w:rPr>
          <w:rFonts w:ascii="Arial" w:hAnsi="Arial" w:cs="Arial"/>
          <w:sz w:val="36"/>
          <w:szCs w:val="36"/>
        </w:rPr>
        <w:t>Interlachen</w:t>
      </w:r>
      <w:proofErr w:type="spellEnd"/>
      <w:r w:rsidR="0003171F">
        <w:rPr>
          <w:rFonts w:ascii="Arial" w:hAnsi="Arial" w:cs="Arial"/>
          <w:sz w:val="36"/>
          <w:szCs w:val="36"/>
        </w:rPr>
        <w:t xml:space="preserve"> Country Club</w:t>
      </w:r>
    </w:p>
    <w:p w14:paraId="763E51ED" w14:textId="4BDD0798" w:rsidR="00E3361F" w:rsidRDefault="00A63E00" w:rsidP="00C402A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196082">
        <w:rPr>
          <w:rFonts w:ascii="Arial" w:hAnsi="Arial" w:cs="Arial"/>
          <w:sz w:val="36"/>
          <w:szCs w:val="36"/>
        </w:rPr>
        <w:t>Edina,</w:t>
      </w:r>
      <w:r w:rsidR="00E52A3D">
        <w:rPr>
          <w:rFonts w:ascii="Arial" w:hAnsi="Arial" w:cs="Arial"/>
          <w:sz w:val="36"/>
          <w:szCs w:val="36"/>
        </w:rPr>
        <w:t xml:space="preserve"> Minnesota</w:t>
      </w:r>
    </w:p>
    <w:p w14:paraId="50264C65" w14:textId="77777777" w:rsidR="00C402AA" w:rsidRPr="00E27814" w:rsidRDefault="00C402AA" w:rsidP="00C402AA">
      <w:pPr>
        <w:jc w:val="center"/>
        <w:rPr>
          <w:rFonts w:ascii="Arial" w:hAnsi="Arial" w:cs="Arial"/>
          <w:sz w:val="36"/>
          <w:szCs w:val="36"/>
        </w:rPr>
      </w:pPr>
    </w:p>
    <w:p w14:paraId="495B35BC" w14:textId="273FDFBA" w:rsidR="009F2F29" w:rsidRPr="00E27814" w:rsidRDefault="00A63E00" w:rsidP="00F357E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E27814">
        <w:rPr>
          <w:rFonts w:ascii="Arial" w:hAnsi="Arial" w:cs="Arial"/>
          <w:sz w:val="36"/>
          <w:szCs w:val="36"/>
        </w:rPr>
        <w:t xml:space="preserve">7:30 am – </w:t>
      </w:r>
      <w:r w:rsidR="00D01B36">
        <w:rPr>
          <w:rFonts w:ascii="Arial" w:hAnsi="Arial" w:cs="Arial"/>
          <w:sz w:val="36"/>
          <w:szCs w:val="36"/>
        </w:rPr>
        <w:t>3:3</w:t>
      </w:r>
      <w:r w:rsidR="00E3361F" w:rsidRPr="00E52A3D">
        <w:rPr>
          <w:rFonts w:ascii="Arial" w:hAnsi="Arial" w:cs="Arial"/>
          <w:sz w:val="36"/>
          <w:szCs w:val="36"/>
        </w:rPr>
        <w:t>0 pm</w:t>
      </w:r>
    </w:p>
    <w:p w14:paraId="6423023C" w14:textId="77777777" w:rsidR="00AD2B29" w:rsidRDefault="00AD2B29" w:rsidP="00527F2B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color w:val="6A737B"/>
        </w:rPr>
      </w:pPr>
    </w:p>
    <w:p w14:paraId="0746B1E6" w14:textId="77777777" w:rsidR="00832287" w:rsidRDefault="00832287" w:rsidP="00527F2B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color w:val="6A737B"/>
        </w:rPr>
      </w:pPr>
    </w:p>
    <w:p w14:paraId="005A4DFB" w14:textId="77777777" w:rsidR="00107DBD" w:rsidRDefault="00107DBD" w:rsidP="00527F2B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color w:val="6A737B"/>
        </w:rPr>
      </w:pPr>
    </w:p>
    <w:p w14:paraId="51BA1681" w14:textId="77777777" w:rsidR="00107DBD" w:rsidRDefault="00107DBD" w:rsidP="00527F2B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color w:val="6A737B"/>
        </w:rPr>
      </w:pPr>
    </w:p>
    <w:p w14:paraId="53C4DA03" w14:textId="27A7F38D" w:rsidR="00AD2B29" w:rsidRPr="00E27814" w:rsidRDefault="00107DBD" w:rsidP="00595FC0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color w:val="6A737B"/>
        </w:rPr>
      </w:pPr>
      <w:r w:rsidRPr="00E27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F6CC4" wp14:editId="1B47CB23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0" cy="5029200"/>
                <wp:effectExtent l="50800" t="25400" r="76200" b="76200"/>
                <wp:wrapNone/>
                <wp:docPr id="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-26.95pt" to="-8.95pt,36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" strokecolor="black [3200]" strokeweight="2pt">
                <v:shadow on="t" opacity="24903f" mv:blur="40000f" origin=",.5" offset="0,20000emu"/>
              </v:line>
            </w:pict>
          </mc:Fallback>
        </mc:AlternateContent>
      </w:r>
      <w:r w:rsidR="00595FC0" w:rsidRPr="00E27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036F0C" wp14:editId="7D52047E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0" cy="5029200"/>
                <wp:effectExtent l="50800" t="25400" r="76200" b="76200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26.95pt" to="3in,36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" strokecolor="black [3200]" strokeweight="2pt">
                <v:shadow on="t" opacity="24903f" mv:blur="40000f" origin=",.5" offset="0,20000emu"/>
              </v:line>
            </w:pict>
          </mc:Fallback>
        </mc:AlternateContent>
      </w:r>
      <w:r w:rsidR="00595FC0" w:rsidRPr="00E27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42589" wp14:editId="6D91D91D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2857500" cy="0"/>
                <wp:effectExtent l="50800" t="25400" r="63500" b="101600"/>
                <wp:wrapNone/>
                <wp:docPr id="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-26.95pt" to="216.05pt,-2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" strokecolor="black [3200]" strokeweight="2pt">
                <v:shadow on="t" opacity="24903f" mv:blur="40000f" origin=",.5" offset="0,20000emu"/>
              </v:line>
            </w:pict>
          </mc:Fallback>
        </mc:AlternateContent>
      </w:r>
      <w:r w:rsidR="00753F29" w:rsidRPr="00E27814">
        <w:rPr>
          <w:rFonts w:ascii="Arial" w:hAnsi="Arial" w:cs="Arial"/>
          <w:b/>
        </w:rPr>
        <w:t>REGISTRATION FORM</w:t>
      </w:r>
    </w:p>
    <w:p w14:paraId="672A7C25" w14:textId="77777777" w:rsidR="00595FC0" w:rsidRDefault="00FC11B4" w:rsidP="00595FC0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b/>
          <w:sz w:val="20"/>
          <w:szCs w:val="20"/>
        </w:rPr>
      </w:pPr>
      <w:r w:rsidRPr="00595FC0">
        <w:rPr>
          <w:rFonts w:ascii="Arial" w:hAnsi="Arial" w:cs="Arial"/>
          <w:b/>
          <w:sz w:val="20"/>
          <w:szCs w:val="20"/>
        </w:rPr>
        <w:t>Minnesota Consultant Dietitians</w:t>
      </w:r>
      <w:r w:rsidR="00AD2B29" w:rsidRPr="00595FC0">
        <w:rPr>
          <w:rFonts w:ascii="Arial" w:hAnsi="Arial" w:cs="Arial"/>
          <w:b/>
          <w:sz w:val="20"/>
          <w:szCs w:val="20"/>
        </w:rPr>
        <w:t xml:space="preserve">   </w:t>
      </w:r>
    </w:p>
    <w:p w14:paraId="7EB91092" w14:textId="63E9897B" w:rsidR="00753F29" w:rsidRPr="00595FC0" w:rsidRDefault="00AD2B29" w:rsidP="00595FC0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b/>
          <w:sz w:val="20"/>
          <w:szCs w:val="20"/>
        </w:rPr>
      </w:pPr>
      <w:r w:rsidRPr="00595FC0">
        <w:rPr>
          <w:rFonts w:ascii="Arial" w:hAnsi="Arial" w:cs="Arial"/>
          <w:b/>
          <w:sz w:val="20"/>
          <w:szCs w:val="20"/>
        </w:rPr>
        <w:t xml:space="preserve"> </w:t>
      </w:r>
      <w:r w:rsidR="00753CB8" w:rsidRPr="00595FC0">
        <w:rPr>
          <w:rFonts w:ascii="Arial" w:hAnsi="Arial" w:cs="Arial"/>
          <w:b/>
          <w:sz w:val="20"/>
          <w:szCs w:val="20"/>
        </w:rPr>
        <w:t>Spring</w:t>
      </w:r>
      <w:r w:rsidR="00916FC9" w:rsidRPr="00595FC0">
        <w:rPr>
          <w:rFonts w:ascii="Arial" w:hAnsi="Arial" w:cs="Arial"/>
          <w:b/>
          <w:sz w:val="20"/>
          <w:szCs w:val="20"/>
        </w:rPr>
        <w:t xml:space="preserve"> Conference</w:t>
      </w:r>
      <w:r w:rsidR="00753F29" w:rsidRPr="00595FC0">
        <w:rPr>
          <w:rFonts w:ascii="Arial" w:hAnsi="Arial" w:cs="Arial"/>
          <w:b/>
          <w:sz w:val="20"/>
          <w:szCs w:val="20"/>
        </w:rPr>
        <w:t xml:space="preserve"> at</w:t>
      </w:r>
    </w:p>
    <w:p w14:paraId="60846F5B" w14:textId="77777777" w:rsidR="00595FC0" w:rsidRPr="00595FC0" w:rsidRDefault="00595FC0" w:rsidP="00595FC0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595FC0">
        <w:rPr>
          <w:rFonts w:ascii="Arial" w:hAnsi="Arial" w:cs="Arial"/>
          <w:b/>
          <w:sz w:val="20"/>
          <w:szCs w:val="20"/>
        </w:rPr>
        <w:t>Interlachen</w:t>
      </w:r>
      <w:proofErr w:type="spellEnd"/>
      <w:r w:rsidRPr="00595FC0">
        <w:rPr>
          <w:rFonts w:ascii="Arial" w:hAnsi="Arial" w:cs="Arial"/>
          <w:b/>
          <w:sz w:val="20"/>
          <w:szCs w:val="20"/>
        </w:rPr>
        <w:t xml:space="preserve"> Country Club</w:t>
      </w:r>
    </w:p>
    <w:p w14:paraId="1CBDBDAF" w14:textId="7FE88E33" w:rsidR="00753F29" w:rsidRPr="00595FC0" w:rsidRDefault="00E75BF6" w:rsidP="00595FC0">
      <w:pPr>
        <w:pStyle w:val="NormalWeb"/>
        <w:spacing w:before="240" w:beforeAutospacing="0" w:after="240" w:afterAutospacing="0" w:line="318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Edina, </w:t>
      </w:r>
      <w:r w:rsidR="00753F29" w:rsidRPr="00595FC0">
        <w:rPr>
          <w:rFonts w:ascii="Arial" w:hAnsi="Arial" w:cs="Arial"/>
          <w:b/>
          <w:sz w:val="20"/>
          <w:szCs w:val="20"/>
        </w:rPr>
        <w:t>Minnesota</w:t>
      </w:r>
    </w:p>
    <w:p w14:paraId="374754D4" w14:textId="0048E714" w:rsidR="00935F7A" w:rsidRPr="00054EAC" w:rsidRDefault="00D24A15" w:rsidP="00935F7A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MCD </w:t>
      </w:r>
      <w:r w:rsidR="00935F7A">
        <w:rPr>
          <w:rFonts w:ascii="Arial" w:hAnsi="Arial" w:cs="Arial"/>
          <w:b/>
          <w:i/>
          <w:sz w:val="18"/>
          <w:szCs w:val="18"/>
        </w:rPr>
        <w:t>M</w:t>
      </w:r>
      <w:r w:rsidR="00054EAC">
        <w:rPr>
          <w:rFonts w:ascii="Arial" w:hAnsi="Arial" w:cs="Arial"/>
          <w:b/>
          <w:i/>
          <w:sz w:val="18"/>
          <w:szCs w:val="18"/>
        </w:rPr>
        <w:t>ember</w:t>
      </w:r>
      <w:r w:rsidR="00A161A5">
        <w:rPr>
          <w:rFonts w:ascii="Arial" w:hAnsi="Arial" w:cs="Arial"/>
          <w:b/>
          <w:i/>
          <w:sz w:val="18"/>
          <w:szCs w:val="18"/>
        </w:rPr>
        <w:t xml:space="preserve"> (please c</w:t>
      </w:r>
      <w:r>
        <w:rPr>
          <w:rFonts w:ascii="Arial" w:hAnsi="Arial" w:cs="Arial"/>
          <w:b/>
          <w:i/>
          <w:sz w:val="18"/>
          <w:szCs w:val="18"/>
        </w:rPr>
        <w:t>omplete membership form</w:t>
      </w:r>
      <w:r w:rsidR="00A161A5">
        <w:rPr>
          <w:rFonts w:ascii="Arial" w:hAnsi="Arial" w:cs="Arial"/>
          <w:b/>
          <w:i/>
          <w:sz w:val="18"/>
          <w:szCs w:val="18"/>
        </w:rPr>
        <w:t>)</w:t>
      </w:r>
      <w:r w:rsidR="00935F7A">
        <w:rPr>
          <w:rFonts w:ascii="Arial" w:hAnsi="Arial" w:cs="Arial"/>
          <w:b/>
          <w:i/>
          <w:sz w:val="18"/>
          <w:szCs w:val="18"/>
        </w:rPr>
        <w:t>:</w:t>
      </w:r>
    </w:p>
    <w:p w14:paraId="40610AD1" w14:textId="129AE582" w:rsidR="00935F7A" w:rsidRDefault="00935F7A" w:rsidP="00935F7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="001A2F86">
        <w:rPr>
          <w:rFonts w:ascii="Arial" w:hAnsi="Arial" w:cs="Arial"/>
          <w:b/>
          <w:i/>
          <w:sz w:val="18"/>
          <w:szCs w:val="18"/>
        </w:rPr>
        <w:t>___</w:t>
      </w:r>
      <w:r w:rsidR="00054EAC">
        <w:rPr>
          <w:rFonts w:ascii="Arial" w:hAnsi="Arial" w:cs="Arial"/>
          <w:b/>
          <w:i/>
          <w:sz w:val="18"/>
          <w:szCs w:val="18"/>
        </w:rPr>
        <w:t xml:space="preserve">$35.00 </w:t>
      </w:r>
      <w:r w:rsidR="00054EAC" w:rsidRPr="00D24A15">
        <w:rPr>
          <w:rFonts w:ascii="Arial" w:hAnsi="Arial" w:cs="Arial"/>
          <w:b/>
          <w:i/>
          <w:sz w:val="18"/>
          <w:szCs w:val="18"/>
        </w:rPr>
        <w:t xml:space="preserve">(handouts </w:t>
      </w:r>
      <w:r w:rsidRPr="00D24A15">
        <w:rPr>
          <w:rFonts w:ascii="Arial" w:hAnsi="Arial" w:cs="Arial"/>
          <w:b/>
          <w:i/>
          <w:sz w:val="18"/>
          <w:szCs w:val="18"/>
        </w:rPr>
        <w:t>emailed</w:t>
      </w:r>
      <w:r w:rsidR="00054EAC" w:rsidRPr="00D24A15">
        <w:rPr>
          <w:rFonts w:ascii="Arial" w:hAnsi="Arial" w:cs="Arial"/>
          <w:b/>
          <w:i/>
          <w:sz w:val="18"/>
          <w:szCs w:val="18"/>
        </w:rPr>
        <w:t>)</w:t>
      </w:r>
    </w:p>
    <w:p w14:paraId="6033EE9E" w14:textId="77777777" w:rsidR="001A2F86" w:rsidRDefault="00054EAC" w:rsidP="00935F7A">
      <w:pPr>
        <w:rPr>
          <w:rFonts w:ascii="Arial" w:hAnsi="Arial" w:cs="Arial"/>
          <w:b/>
          <w:i/>
          <w:sz w:val="18"/>
          <w:szCs w:val="18"/>
        </w:rPr>
      </w:pPr>
      <w:r w:rsidRPr="00D24A15">
        <w:rPr>
          <w:rFonts w:ascii="Arial" w:hAnsi="Arial" w:cs="Arial"/>
          <w:b/>
          <w:i/>
          <w:sz w:val="18"/>
          <w:szCs w:val="18"/>
        </w:rPr>
        <w:t xml:space="preserve">   </w:t>
      </w:r>
      <w:r w:rsidR="001A2F86">
        <w:rPr>
          <w:rFonts w:ascii="Arial" w:hAnsi="Arial" w:cs="Arial"/>
          <w:b/>
          <w:i/>
          <w:sz w:val="18"/>
          <w:szCs w:val="18"/>
        </w:rPr>
        <w:t>___</w:t>
      </w:r>
      <w:r w:rsidR="00935F7A" w:rsidRPr="00D24A15">
        <w:rPr>
          <w:rFonts w:ascii="Arial" w:hAnsi="Arial" w:cs="Arial"/>
          <w:b/>
          <w:i/>
          <w:sz w:val="18"/>
          <w:szCs w:val="18"/>
        </w:rPr>
        <w:t>$40.00 (printed handouts at meeting)</w:t>
      </w:r>
      <w:r w:rsidR="00935F7A" w:rsidRPr="00D24A15">
        <w:rPr>
          <w:rFonts w:ascii="Arial" w:hAnsi="Arial" w:cs="Arial"/>
          <w:b/>
          <w:i/>
          <w:sz w:val="18"/>
          <w:szCs w:val="18"/>
        </w:rPr>
        <w:tab/>
      </w:r>
    </w:p>
    <w:p w14:paraId="305B5C2B" w14:textId="22F66CAF" w:rsidR="00935F7A" w:rsidRDefault="001A2F86" w:rsidP="00935F7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___</w:t>
      </w:r>
      <w:r w:rsidR="00935F7A" w:rsidRPr="00D24A15">
        <w:rPr>
          <w:rFonts w:ascii="Arial" w:hAnsi="Arial" w:cs="Arial"/>
          <w:b/>
          <w:i/>
          <w:sz w:val="18"/>
          <w:szCs w:val="18"/>
        </w:rPr>
        <w:t>$25 Ret</w:t>
      </w:r>
      <w:r w:rsidR="00054EAC" w:rsidRPr="00D24A15">
        <w:rPr>
          <w:rFonts w:ascii="Arial" w:hAnsi="Arial" w:cs="Arial"/>
          <w:b/>
          <w:i/>
          <w:sz w:val="18"/>
          <w:szCs w:val="18"/>
        </w:rPr>
        <w:t>irees / Students (handouts</w:t>
      </w:r>
      <w:r w:rsidR="00935F7A" w:rsidRPr="00D24A15">
        <w:rPr>
          <w:rFonts w:ascii="Arial" w:hAnsi="Arial" w:cs="Arial"/>
          <w:b/>
          <w:i/>
          <w:sz w:val="18"/>
          <w:szCs w:val="18"/>
        </w:rPr>
        <w:t xml:space="preserve"> emailed)</w:t>
      </w:r>
    </w:p>
    <w:p w14:paraId="3BEBA82D" w14:textId="62B44D8A" w:rsidR="00935F7A" w:rsidRPr="00D24A15" w:rsidRDefault="001A2F86" w:rsidP="00935F7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___</w:t>
      </w:r>
      <w:r w:rsidR="00935F7A" w:rsidRPr="00D24A15">
        <w:rPr>
          <w:rFonts w:ascii="Arial" w:hAnsi="Arial" w:cs="Arial"/>
          <w:b/>
          <w:i/>
          <w:sz w:val="18"/>
          <w:szCs w:val="18"/>
        </w:rPr>
        <w:t>$30 Retirees / Students (printed handouts at</w:t>
      </w:r>
    </w:p>
    <w:p w14:paraId="5A9F95EC" w14:textId="77777777" w:rsidR="00935F7A" w:rsidRPr="00D24A15" w:rsidRDefault="00935F7A" w:rsidP="00935F7A">
      <w:pPr>
        <w:rPr>
          <w:rFonts w:ascii="Arial" w:hAnsi="Arial" w:cs="Arial"/>
          <w:b/>
          <w:i/>
          <w:sz w:val="18"/>
          <w:szCs w:val="18"/>
        </w:rPr>
      </w:pPr>
      <w:r w:rsidRPr="00D24A15">
        <w:rPr>
          <w:rFonts w:ascii="Arial" w:hAnsi="Arial" w:cs="Arial"/>
          <w:b/>
          <w:i/>
          <w:sz w:val="18"/>
          <w:szCs w:val="18"/>
        </w:rPr>
        <w:t xml:space="preserve">        </w:t>
      </w:r>
      <w:proofErr w:type="gramStart"/>
      <w:r w:rsidRPr="00D24A15">
        <w:rPr>
          <w:rFonts w:ascii="Arial" w:hAnsi="Arial" w:cs="Arial"/>
          <w:b/>
          <w:i/>
          <w:sz w:val="18"/>
          <w:szCs w:val="18"/>
        </w:rPr>
        <w:t>meeting</w:t>
      </w:r>
      <w:proofErr w:type="gramEnd"/>
      <w:r w:rsidRPr="00D24A15">
        <w:rPr>
          <w:rFonts w:ascii="Arial" w:hAnsi="Arial" w:cs="Arial"/>
          <w:b/>
          <w:i/>
          <w:sz w:val="18"/>
          <w:szCs w:val="18"/>
        </w:rPr>
        <w:t>)</w:t>
      </w:r>
    </w:p>
    <w:p w14:paraId="482F98BC" w14:textId="68C9329A" w:rsidR="00054EAC" w:rsidRDefault="00054EAC" w:rsidP="00935F7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Cost Non-member:</w:t>
      </w:r>
    </w:p>
    <w:p w14:paraId="65033119" w14:textId="013DD1D7" w:rsidR="00054EAC" w:rsidRPr="00D24A15" w:rsidRDefault="001A2F86" w:rsidP="00935F7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___</w:t>
      </w:r>
      <w:r w:rsidR="00054EAC">
        <w:rPr>
          <w:rFonts w:ascii="Arial" w:hAnsi="Arial" w:cs="Arial"/>
          <w:b/>
          <w:i/>
          <w:sz w:val="18"/>
          <w:szCs w:val="18"/>
        </w:rPr>
        <w:t>$60.</w:t>
      </w:r>
      <w:r w:rsidR="00054EAC" w:rsidRPr="00D24A15">
        <w:rPr>
          <w:rFonts w:ascii="Arial" w:hAnsi="Arial" w:cs="Arial"/>
          <w:b/>
          <w:i/>
          <w:sz w:val="18"/>
          <w:szCs w:val="18"/>
        </w:rPr>
        <w:t xml:space="preserve">00 (handouts emailed) </w:t>
      </w:r>
    </w:p>
    <w:p w14:paraId="4C4342C0" w14:textId="2E07C204" w:rsidR="00D24A15" w:rsidRDefault="001A2F86" w:rsidP="00054EAC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___</w:t>
      </w:r>
      <w:r w:rsidR="00054EAC" w:rsidRPr="00D24A15">
        <w:rPr>
          <w:rFonts w:ascii="Arial" w:hAnsi="Arial" w:cs="Arial"/>
          <w:b/>
          <w:i/>
          <w:sz w:val="18"/>
          <w:szCs w:val="18"/>
        </w:rPr>
        <w:t>$65.00 (printed handouts at meeting)</w:t>
      </w:r>
    </w:p>
    <w:p w14:paraId="4B64A07B" w14:textId="77777777" w:rsidR="00D24A15" w:rsidRPr="00054EAC" w:rsidRDefault="00D24A15" w:rsidP="00054EAC">
      <w:pPr>
        <w:rPr>
          <w:rFonts w:ascii="Andale Mono" w:hAnsi="Andale Mono"/>
          <w:b/>
          <w:i/>
          <w:color w:val="FF0000"/>
          <w:sz w:val="20"/>
          <w:szCs w:val="20"/>
        </w:rPr>
      </w:pPr>
    </w:p>
    <w:p w14:paraId="7370BAE1" w14:textId="494635FA" w:rsidR="00753F29" w:rsidRDefault="00753F29" w:rsidP="00D124C7">
      <w:pPr>
        <w:rPr>
          <w:rFonts w:ascii="Arial" w:hAnsi="Arial" w:cs="Arial"/>
          <w:b/>
          <w:sz w:val="20"/>
          <w:szCs w:val="20"/>
        </w:rPr>
      </w:pPr>
      <w:r w:rsidRPr="00054EAC">
        <w:rPr>
          <w:rFonts w:ascii="Arial" w:hAnsi="Arial" w:cs="Arial"/>
          <w:b/>
          <w:sz w:val="20"/>
          <w:szCs w:val="20"/>
        </w:rPr>
        <w:t>Name: _________________________</w:t>
      </w:r>
      <w:r w:rsidR="002A4277" w:rsidRPr="00054EAC">
        <w:rPr>
          <w:rFonts w:ascii="Arial" w:hAnsi="Arial" w:cs="Arial"/>
          <w:b/>
          <w:sz w:val="20"/>
          <w:szCs w:val="20"/>
        </w:rPr>
        <w:t>___</w:t>
      </w:r>
      <w:r w:rsidRPr="00054EAC">
        <w:rPr>
          <w:rFonts w:ascii="Arial" w:hAnsi="Arial" w:cs="Arial"/>
          <w:b/>
          <w:sz w:val="20"/>
          <w:szCs w:val="20"/>
        </w:rPr>
        <w:t>_</w:t>
      </w:r>
    </w:p>
    <w:p w14:paraId="58A26222" w14:textId="77777777" w:rsidR="001A2F86" w:rsidRPr="00595FC0" w:rsidRDefault="001A2F86" w:rsidP="00D124C7">
      <w:pPr>
        <w:rPr>
          <w:rFonts w:ascii="Arial" w:hAnsi="Arial" w:cs="Arial"/>
          <w:b/>
          <w:sz w:val="16"/>
          <w:szCs w:val="16"/>
        </w:rPr>
      </w:pPr>
    </w:p>
    <w:p w14:paraId="46BE3BC7" w14:textId="77777777" w:rsidR="004955C8" w:rsidRPr="00595FC0" w:rsidRDefault="00753F29" w:rsidP="00E6329D">
      <w:pPr>
        <w:jc w:val="center"/>
        <w:rPr>
          <w:rFonts w:ascii="Arial" w:hAnsi="Arial" w:cs="Arial"/>
          <w:b/>
          <w:sz w:val="16"/>
          <w:szCs w:val="16"/>
        </w:rPr>
      </w:pPr>
      <w:r w:rsidRPr="00595FC0">
        <w:rPr>
          <w:rFonts w:ascii="Arial" w:hAnsi="Arial" w:cs="Arial"/>
          <w:b/>
          <w:sz w:val="16"/>
          <w:szCs w:val="16"/>
        </w:rPr>
        <w:t>__</w:t>
      </w:r>
      <w:r w:rsidR="004955C8" w:rsidRPr="00595FC0">
        <w:rPr>
          <w:rFonts w:ascii="Arial" w:hAnsi="Arial" w:cs="Arial"/>
          <w:b/>
          <w:sz w:val="16"/>
          <w:szCs w:val="16"/>
        </w:rPr>
        <w:t>_</w:t>
      </w:r>
      <w:r w:rsidRPr="00595FC0">
        <w:rPr>
          <w:rFonts w:ascii="Arial" w:hAnsi="Arial" w:cs="Arial"/>
          <w:b/>
          <w:sz w:val="16"/>
          <w:szCs w:val="16"/>
        </w:rPr>
        <w:t>_RD _</w:t>
      </w:r>
      <w:r w:rsidR="004955C8" w:rsidRPr="00595FC0">
        <w:rPr>
          <w:rFonts w:ascii="Arial" w:hAnsi="Arial" w:cs="Arial"/>
          <w:b/>
          <w:sz w:val="16"/>
          <w:szCs w:val="16"/>
        </w:rPr>
        <w:t>_</w:t>
      </w:r>
      <w:r w:rsidRPr="00595FC0">
        <w:rPr>
          <w:rFonts w:ascii="Arial" w:hAnsi="Arial" w:cs="Arial"/>
          <w:b/>
          <w:sz w:val="16"/>
          <w:szCs w:val="16"/>
        </w:rPr>
        <w:t>__</w:t>
      </w:r>
      <w:r w:rsidR="004955C8" w:rsidRPr="00595FC0">
        <w:rPr>
          <w:rFonts w:ascii="Arial" w:hAnsi="Arial" w:cs="Arial"/>
          <w:b/>
          <w:sz w:val="16"/>
          <w:szCs w:val="16"/>
        </w:rPr>
        <w:t>RDN____</w:t>
      </w:r>
      <w:r w:rsidRPr="00595FC0">
        <w:rPr>
          <w:rFonts w:ascii="Arial" w:hAnsi="Arial" w:cs="Arial"/>
          <w:b/>
          <w:sz w:val="16"/>
          <w:szCs w:val="16"/>
        </w:rPr>
        <w:t>LD_</w:t>
      </w:r>
      <w:r w:rsidR="004955C8" w:rsidRPr="00595FC0">
        <w:rPr>
          <w:rFonts w:ascii="Arial" w:hAnsi="Arial" w:cs="Arial"/>
          <w:b/>
          <w:sz w:val="16"/>
          <w:szCs w:val="16"/>
        </w:rPr>
        <w:t>_</w:t>
      </w:r>
      <w:r w:rsidRPr="00595FC0">
        <w:rPr>
          <w:rFonts w:ascii="Arial" w:hAnsi="Arial" w:cs="Arial"/>
          <w:b/>
          <w:sz w:val="16"/>
          <w:szCs w:val="16"/>
        </w:rPr>
        <w:t>__LN</w:t>
      </w:r>
    </w:p>
    <w:p w14:paraId="566D4896" w14:textId="77777777" w:rsidR="001A2F86" w:rsidRPr="00595FC0" w:rsidRDefault="001A2F86" w:rsidP="00E6329D">
      <w:pPr>
        <w:jc w:val="center"/>
        <w:rPr>
          <w:rFonts w:ascii="Arial" w:hAnsi="Arial" w:cs="Arial"/>
          <w:b/>
          <w:sz w:val="16"/>
          <w:szCs w:val="16"/>
        </w:rPr>
      </w:pPr>
    </w:p>
    <w:p w14:paraId="01072F6F" w14:textId="77777777" w:rsidR="001249E9" w:rsidRPr="00595FC0" w:rsidRDefault="00753F29" w:rsidP="00E6329D">
      <w:pPr>
        <w:jc w:val="center"/>
        <w:rPr>
          <w:rFonts w:ascii="Arial" w:hAnsi="Arial" w:cs="Arial"/>
          <w:b/>
          <w:sz w:val="16"/>
          <w:szCs w:val="16"/>
        </w:rPr>
      </w:pPr>
      <w:r w:rsidRPr="00595FC0">
        <w:rPr>
          <w:rFonts w:ascii="Arial" w:hAnsi="Arial" w:cs="Arial"/>
          <w:b/>
          <w:sz w:val="16"/>
          <w:szCs w:val="16"/>
        </w:rPr>
        <w:t>__</w:t>
      </w:r>
      <w:r w:rsidR="004955C8" w:rsidRPr="00595FC0">
        <w:rPr>
          <w:rFonts w:ascii="Arial" w:hAnsi="Arial" w:cs="Arial"/>
          <w:b/>
          <w:sz w:val="16"/>
          <w:szCs w:val="16"/>
        </w:rPr>
        <w:t>_</w:t>
      </w:r>
      <w:r w:rsidRPr="00595FC0">
        <w:rPr>
          <w:rFonts w:ascii="Arial" w:hAnsi="Arial" w:cs="Arial"/>
          <w:b/>
          <w:sz w:val="16"/>
          <w:szCs w:val="16"/>
        </w:rPr>
        <w:t>_DTR</w:t>
      </w:r>
      <w:r w:rsidR="004955C8" w:rsidRPr="00595FC0">
        <w:rPr>
          <w:rFonts w:ascii="Arial" w:hAnsi="Arial" w:cs="Arial"/>
          <w:b/>
          <w:sz w:val="16"/>
          <w:szCs w:val="16"/>
        </w:rPr>
        <w:t>_</w:t>
      </w:r>
      <w:r w:rsidRPr="00595FC0">
        <w:rPr>
          <w:rFonts w:ascii="Arial" w:hAnsi="Arial" w:cs="Arial"/>
          <w:b/>
          <w:sz w:val="16"/>
          <w:szCs w:val="16"/>
        </w:rPr>
        <w:t>___CDM</w:t>
      </w:r>
      <w:r w:rsidR="004955C8" w:rsidRPr="00595FC0">
        <w:rPr>
          <w:rFonts w:ascii="Arial" w:hAnsi="Arial" w:cs="Arial"/>
          <w:b/>
          <w:sz w:val="16"/>
          <w:szCs w:val="16"/>
        </w:rPr>
        <w:t>____OTHER</w:t>
      </w:r>
    </w:p>
    <w:p w14:paraId="405F9704" w14:textId="5FFA9CD1" w:rsidR="00014AA4" w:rsidRPr="0061135C" w:rsidRDefault="00014AA4" w:rsidP="00014AA4">
      <w:pPr>
        <w:rPr>
          <w:rFonts w:ascii="Arial" w:hAnsi="Arial" w:cs="Arial"/>
          <w:b/>
          <w:sz w:val="20"/>
          <w:szCs w:val="20"/>
        </w:rPr>
      </w:pPr>
      <w:r w:rsidRPr="0061135C">
        <w:rPr>
          <w:rFonts w:ascii="Arial" w:hAnsi="Arial" w:cs="Arial"/>
          <w:b/>
          <w:sz w:val="20"/>
          <w:szCs w:val="20"/>
        </w:rPr>
        <w:t>Address:</w:t>
      </w:r>
      <w:r w:rsidR="00AD2B29">
        <w:rPr>
          <w:rFonts w:ascii="Arial" w:hAnsi="Arial" w:cs="Arial"/>
          <w:b/>
          <w:sz w:val="20"/>
          <w:szCs w:val="20"/>
        </w:rPr>
        <w:t xml:space="preserve"> </w:t>
      </w:r>
      <w:r w:rsidRPr="0061135C">
        <w:rPr>
          <w:rFonts w:ascii="Arial" w:hAnsi="Arial" w:cs="Arial"/>
          <w:b/>
          <w:sz w:val="20"/>
          <w:szCs w:val="20"/>
        </w:rPr>
        <w:t>_________</w:t>
      </w:r>
      <w:r w:rsidR="00AD2B29">
        <w:rPr>
          <w:rFonts w:ascii="Arial" w:hAnsi="Arial" w:cs="Arial"/>
          <w:b/>
          <w:sz w:val="20"/>
          <w:szCs w:val="20"/>
        </w:rPr>
        <w:t>______________</w:t>
      </w:r>
      <w:r w:rsidRPr="0061135C">
        <w:rPr>
          <w:rFonts w:ascii="Arial" w:hAnsi="Arial" w:cs="Arial"/>
          <w:b/>
          <w:sz w:val="20"/>
          <w:szCs w:val="20"/>
        </w:rPr>
        <w:t>__</w:t>
      </w:r>
      <w:r w:rsidR="00AD2B29">
        <w:rPr>
          <w:rFonts w:ascii="Arial" w:hAnsi="Arial" w:cs="Arial"/>
          <w:b/>
          <w:sz w:val="20"/>
          <w:szCs w:val="20"/>
        </w:rPr>
        <w:t>____</w:t>
      </w:r>
    </w:p>
    <w:p w14:paraId="2E314B5F" w14:textId="30C4ECA9" w:rsidR="00014AA4" w:rsidRPr="0061135C" w:rsidRDefault="00014AA4" w:rsidP="00014AA4">
      <w:pPr>
        <w:rPr>
          <w:rFonts w:ascii="Arial" w:hAnsi="Arial" w:cs="Arial"/>
          <w:b/>
          <w:sz w:val="20"/>
          <w:szCs w:val="20"/>
        </w:rPr>
      </w:pPr>
      <w:r w:rsidRPr="0061135C">
        <w:rPr>
          <w:rFonts w:ascii="Arial" w:hAnsi="Arial" w:cs="Arial"/>
          <w:b/>
          <w:sz w:val="20"/>
          <w:szCs w:val="20"/>
        </w:rPr>
        <w:t>Phone:</w:t>
      </w:r>
      <w:r w:rsidR="00AD2B29">
        <w:rPr>
          <w:rFonts w:ascii="Arial" w:hAnsi="Arial" w:cs="Arial"/>
          <w:b/>
          <w:sz w:val="20"/>
          <w:szCs w:val="20"/>
        </w:rPr>
        <w:t xml:space="preserve"> </w:t>
      </w:r>
      <w:r w:rsidRPr="0061135C">
        <w:rPr>
          <w:rFonts w:ascii="Arial" w:hAnsi="Arial" w:cs="Arial"/>
          <w:b/>
          <w:sz w:val="20"/>
          <w:szCs w:val="20"/>
        </w:rPr>
        <w:t>________________</w:t>
      </w:r>
      <w:r w:rsidR="00AD2B29">
        <w:rPr>
          <w:rFonts w:ascii="Arial" w:hAnsi="Arial" w:cs="Arial"/>
          <w:b/>
          <w:sz w:val="20"/>
          <w:szCs w:val="20"/>
        </w:rPr>
        <w:t>__________</w:t>
      </w:r>
      <w:r w:rsidRPr="0061135C">
        <w:rPr>
          <w:rFonts w:ascii="Arial" w:hAnsi="Arial" w:cs="Arial"/>
          <w:b/>
          <w:sz w:val="20"/>
          <w:szCs w:val="20"/>
        </w:rPr>
        <w:t>_</w:t>
      </w:r>
      <w:r w:rsidR="00AD2B29">
        <w:rPr>
          <w:rFonts w:ascii="Arial" w:hAnsi="Arial" w:cs="Arial"/>
          <w:b/>
          <w:sz w:val="20"/>
          <w:szCs w:val="20"/>
        </w:rPr>
        <w:t>_</w:t>
      </w:r>
      <w:r w:rsidRPr="0061135C">
        <w:rPr>
          <w:rFonts w:ascii="Arial" w:hAnsi="Arial" w:cs="Arial"/>
          <w:b/>
          <w:sz w:val="20"/>
          <w:szCs w:val="20"/>
        </w:rPr>
        <w:t>___</w:t>
      </w:r>
    </w:p>
    <w:p w14:paraId="342549F6" w14:textId="43AABF72" w:rsidR="00014AA4" w:rsidRPr="0061135C" w:rsidRDefault="00014AA4" w:rsidP="00014AA4">
      <w:pPr>
        <w:rPr>
          <w:rFonts w:ascii="Calibri" w:hAnsi="Calibri"/>
          <w:b/>
          <w:sz w:val="20"/>
          <w:szCs w:val="20"/>
        </w:rPr>
      </w:pPr>
      <w:r w:rsidRPr="0061135C">
        <w:rPr>
          <w:rFonts w:ascii="Arial" w:hAnsi="Arial" w:cs="Arial"/>
          <w:b/>
          <w:sz w:val="20"/>
          <w:szCs w:val="20"/>
        </w:rPr>
        <w:t>Email:</w:t>
      </w:r>
      <w:r w:rsidR="00AD2B29">
        <w:rPr>
          <w:rFonts w:ascii="Arial" w:hAnsi="Arial" w:cs="Arial"/>
          <w:b/>
          <w:sz w:val="20"/>
          <w:szCs w:val="20"/>
        </w:rPr>
        <w:t xml:space="preserve"> </w:t>
      </w:r>
      <w:r w:rsidRPr="0061135C">
        <w:rPr>
          <w:rFonts w:ascii="Arial" w:hAnsi="Arial" w:cs="Arial"/>
          <w:b/>
          <w:sz w:val="20"/>
          <w:szCs w:val="20"/>
        </w:rPr>
        <w:t>________________</w:t>
      </w:r>
      <w:r w:rsidR="00AD2B29">
        <w:rPr>
          <w:rFonts w:ascii="Arial" w:hAnsi="Arial" w:cs="Arial"/>
          <w:b/>
          <w:sz w:val="20"/>
          <w:szCs w:val="20"/>
        </w:rPr>
        <w:t>__</w:t>
      </w:r>
      <w:r w:rsidRPr="0061135C">
        <w:rPr>
          <w:rFonts w:ascii="Arial" w:hAnsi="Arial" w:cs="Arial"/>
          <w:b/>
          <w:sz w:val="20"/>
          <w:szCs w:val="20"/>
        </w:rPr>
        <w:t>___________</w:t>
      </w:r>
      <w:r>
        <w:rPr>
          <w:rFonts w:ascii="Arial" w:hAnsi="Arial" w:cs="Arial"/>
          <w:b/>
          <w:sz w:val="20"/>
          <w:szCs w:val="20"/>
        </w:rPr>
        <w:t>_</w:t>
      </w:r>
      <w:r w:rsidRPr="0061135C">
        <w:rPr>
          <w:rFonts w:ascii="Arial" w:hAnsi="Arial" w:cs="Arial"/>
          <w:b/>
          <w:sz w:val="20"/>
          <w:szCs w:val="20"/>
        </w:rPr>
        <w:t>__</w:t>
      </w:r>
    </w:p>
    <w:p w14:paraId="15934307" w14:textId="77777777" w:rsidR="00014AA4" w:rsidRDefault="00014AA4" w:rsidP="00014AA4">
      <w:pPr>
        <w:jc w:val="center"/>
        <w:rPr>
          <w:rFonts w:ascii="Calibri" w:hAnsi="Calibri"/>
          <w:b/>
          <w:sz w:val="16"/>
          <w:szCs w:val="16"/>
        </w:rPr>
      </w:pPr>
    </w:p>
    <w:p w14:paraId="4D7F2328" w14:textId="3F408BA7" w:rsidR="00014AA4" w:rsidRPr="004513A4" w:rsidRDefault="00A269E9" w:rsidP="00A269E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</w:t>
      </w:r>
      <w:r w:rsidR="00014AA4" w:rsidRPr="004513A4">
        <w:rPr>
          <w:rFonts w:ascii="Arial" w:hAnsi="Arial" w:cs="Arial"/>
          <w:b/>
          <w:sz w:val="16"/>
          <w:szCs w:val="16"/>
        </w:rPr>
        <w:t>Cu</w:t>
      </w:r>
      <w:r w:rsidR="004F4768">
        <w:rPr>
          <w:rFonts w:ascii="Arial" w:hAnsi="Arial" w:cs="Arial"/>
          <w:b/>
          <w:sz w:val="16"/>
          <w:szCs w:val="16"/>
        </w:rPr>
        <w:t xml:space="preserve">t out and return to </w:t>
      </w:r>
      <w:r w:rsidR="004F4768" w:rsidRPr="009228DB">
        <w:rPr>
          <w:rFonts w:ascii="Arial" w:hAnsi="Arial" w:cs="Arial"/>
          <w:b/>
          <w:sz w:val="16"/>
          <w:szCs w:val="16"/>
        </w:rPr>
        <w:t xml:space="preserve">Jenny </w:t>
      </w:r>
      <w:proofErr w:type="spellStart"/>
      <w:r w:rsidR="004F4768" w:rsidRPr="009228DB">
        <w:rPr>
          <w:rFonts w:ascii="Arial" w:hAnsi="Arial" w:cs="Arial"/>
          <w:b/>
          <w:sz w:val="16"/>
          <w:szCs w:val="16"/>
        </w:rPr>
        <w:t>Pantaleo</w:t>
      </w:r>
      <w:proofErr w:type="spellEnd"/>
    </w:p>
    <w:p w14:paraId="592BB966" w14:textId="5C185C58" w:rsidR="00753F29" w:rsidRPr="00054EAC" w:rsidRDefault="00753F29" w:rsidP="001D5849">
      <w:pPr>
        <w:jc w:val="center"/>
        <w:rPr>
          <w:rFonts w:ascii="Arial" w:hAnsi="Arial" w:cs="Arial"/>
          <w:b/>
          <w:sz w:val="20"/>
          <w:szCs w:val="20"/>
        </w:rPr>
      </w:pPr>
    </w:p>
    <w:p w14:paraId="0755A3D8" w14:textId="2D9B8E9C" w:rsidR="000F72C4" w:rsidRDefault="00107DBD" w:rsidP="001A2F86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B601F6" wp14:editId="1FD985BE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2857500" cy="0"/>
                <wp:effectExtent l="50800" t="25400" r="63500" b="101600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1.5pt" to="216.05pt,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" strokecolor="black [3200]" strokeweight="2pt">
                <v:shadow on="t" opacity="24903f" mv:blur="40000f" origin=",.5" offset="0,20000emu"/>
              </v:line>
            </w:pict>
          </mc:Fallback>
        </mc:AlternateContent>
      </w:r>
    </w:p>
    <w:p w14:paraId="776D4F0B" w14:textId="77777777" w:rsidR="00753F29" w:rsidRPr="00BA19F9" w:rsidRDefault="00753F29" w:rsidP="00C7361C">
      <w:pPr>
        <w:jc w:val="center"/>
        <w:rPr>
          <w:b/>
          <w:i/>
          <w:sz w:val="20"/>
          <w:szCs w:val="20"/>
        </w:rPr>
      </w:pPr>
      <w:r w:rsidRPr="00BA19F9">
        <w:rPr>
          <w:b/>
          <w:i/>
          <w:sz w:val="20"/>
          <w:szCs w:val="20"/>
        </w:rPr>
        <w:t>Registration Deadline is</w:t>
      </w:r>
    </w:p>
    <w:p w14:paraId="24248608" w14:textId="178868ED" w:rsidR="00753F29" w:rsidRPr="00BA19F9" w:rsidRDefault="00753CB8" w:rsidP="00AC52CB">
      <w:pPr>
        <w:jc w:val="center"/>
        <w:rPr>
          <w:b/>
          <w:i/>
          <w:sz w:val="20"/>
          <w:szCs w:val="20"/>
        </w:rPr>
      </w:pPr>
      <w:r w:rsidRPr="00BA19F9">
        <w:rPr>
          <w:b/>
          <w:i/>
          <w:sz w:val="20"/>
          <w:szCs w:val="20"/>
        </w:rPr>
        <w:t>May 1, 2015</w:t>
      </w:r>
    </w:p>
    <w:p w14:paraId="2836B5BA" w14:textId="5E2C12E8" w:rsidR="00753F29" w:rsidRPr="00BA19F9" w:rsidRDefault="00AC52CB" w:rsidP="00EF1207">
      <w:pPr>
        <w:jc w:val="center"/>
        <w:rPr>
          <w:sz w:val="20"/>
          <w:szCs w:val="20"/>
        </w:rPr>
      </w:pPr>
      <w:r w:rsidRPr="00BA19F9">
        <w:rPr>
          <w:sz w:val="20"/>
          <w:szCs w:val="20"/>
        </w:rPr>
        <w:t>Make checks payable to:</w:t>
      </w:r>
      <w:r w:rsidR="004B2B2A" w:rsidRPr="00BA19F9">
        <w:rPr>
          <w:sz w:val="20"/>
          <w:szCs w:val="20"/>
        </w:rPr>
        <w:t xml:space="preserve"> </w:t>
      </w:r>
      <w:r w:rsidR="009228DB" w:rsidRPr="00BA19F9">
        <w:rPr>
          <w:sz w:val="20"/>
          <w:szCs w:val="20"/>
        </w:rPr>
        <w:t>MCD</w:t>
      </w:r>
    </w:p>
    <w:p w14:paraId="5BDE2B91" w14:textId="282A2A1C" w:rsidR="00EF1207" w:rsidRPr="00BA19F9" w:rsidRDefault="00753F29" w:rsidP="00BA19F9">
      <w:pPr>
        <w:jc w:val="center"/>
        <w:rPr>
          <w:sz w:val="20"/>
          <w:szCs w:val="20"/>
        </w:rPr>
      </w:pPr>
      <w:r w:rsidRPr="00BA19F9">
        <w:rPr>
          <w:sz w:val="20"/>
          <w:szCs w:val="20"/>
        </w:rPr>
        <w:t>No credit cards are accepted.</w:t>
      </w:r>
    </w:p>
    <w:p w14:paraId="749E464A" w14:textId="77777777" w:rsidR="00BA19F9" w:rsidRPr="00483FC6" w:rsidRDefault="00BA19F9" w:rsidP="00BA19F9">
      <w:pPr>
        <w:jc w:val="center"/>
        <w:rPr>
          <w:sz w:val="22"/>
          <w:szCs w:val="22"/>
        </w:rPr>
      </w:pPr>
    </w:p>
    <w:p w14:paraId="03BF792B" w14:textId="77777777" w:rsidR="00753F29" w:rsidRPr="00EF1207" w:rsidRDefault="00753F29" w:rsidP="00D83D78">
      <w:pPr>
        <w:jc w:val="center"/>
        <w:rPr>
          <w:sz w:val="16"/>
          <w:szCs w:val="16"/>
        </w:rPr>
      </w:pPr>
      <w:r w:rsidRPr="00EF1207">
        <w:rPr>
          <w:sz w:val="16"/>
          <w:szCs w:val="16"/>
        </w:rPr>
        <w:t>Return registration form &amp; payment to:</w:t>
      </w:r>
    </w:p>
    <w:p w14:paraId="19E8595F" w14:textId="77777777" w:rsidR="00916FC9" w:rsidRPr="00EF1207" w:rsidRDefault="00916FC9" w:rsidP="00916FC9">
      <w:pPr>
        <w:jc w:val="center"/>
        <w:rPr>
          <w:rFonts w:ascii="Arial" w:hAnsi="Arial" w:cs="Arial"/>
          <w:sz w:val="16"/>
          <w:szCs w:val="16"/>
        </w:rPr>
      </w:pPr>
      <w:r w:rsidRPr="00EF1207">
        <w:rPr>
          <w:rFonts w:ascii="Arial" w:hAnsi="Arial" w:cs="Arial"/>
          <w:sz w:val="16"/>
          <w:szCs w:val="16"/>
        </w:rPr>
        <w:t xml:space="preserve">Jenny </w:t>
      </w:r>
      <w:proofErr w:type="spellStart"/>
      <w:r w:rsidRPr="00EF1207">
        <w:rPr>
          <w:rFonts w:ascii="Arial" w:hAnsi="Arial" w:cs="Arial"/>
          <w:sz w:val="16"/>
          <w:szCs w:val="16"/>
        </w:rPr>
        <w:t>Pantaleo</w:t>
      </w:r>
      <w:proofErr w:type="spellEnd"/>
      <w:r w:rsidRPr="00EF1207">
        <w:rPr>
          <w:rFonts w:ascii="Arial" w:hAnsi="Arial" w:cs="Arial"/>
          <w:sz w:val="16"/>
          <w:szCs w:val="16"/>
        </w:rPr>
        <w:t>, Treasurer</w:t>
      </w:r>
    </w:p>
    <w:p w14:paraId="01B960CA" w14:textId="77777777" w:rsidR="00916FC9" w:rsidRPr="00EF1207" w:rsidRDefault="00916FC9" w:rsidP="00916FC9">
      <w:pPr>
        <w:jc w:val="center"/>
        <w:rPr>
          <w:rFonts w:ascii="Arial" w:hAnsi="Arial" w:cs="Arial"/>
          <w:sz w:val="16"/>
          <w:szCs w:val="16"/>
        </w:rPr>
      </w:pPr>
      <w:r w:rsidRPr="00EF1207">
        <w:rPr>
          <w:rFonts w:ascii="Arial" w:hAnsi="Arial" w:cs="Arial"/>
          <w:sz w:val="16"/>
          <w:szCs w:val="16"/>
        </w:rPr>
        <w:t>1835 122</w:t>
      </w:r>
      <w:r w:rsidRPr="00EF1207">
        <w:rPr>
          <w:rFonts w:ascii="Arial" w:hAnsi="Arial" w:cs="Arial"/>
          <w:sz w:val="16"/>
          <w:szCs w:val="16"/>
          <w:vertAlign w:val="superscript"/>
        </w:rPr>
        <w:t>nd</w:t>
      </w:r>
      <w:r w:rsidRPr="00EF1207">
        <w:rPr>
          <w:rFonts w:ascii="Arial" w:hAnsi="Arial" w:cs="Arial"/>
          <w:sz w:val="16"/>
          <w:szCs w:val="16"/>
        </w:rPr>
        <w:t xml:space="preserve"> Lane NE</w:t>
      </w:r>
    </w:p>
    <w:p w14:paraId="2AA06991" w14:textId="77777777" w:rsidR="00BA19F9" w:rsidRDefault="00916FC9" w:rsidP="00BA19F9">
      <w:pPr>
        <w:jc w:val="center"/>
        <w:rPr>
          <w:rFonts w:ascii="Arial" w:hAnsi="Arial" w:cs="Arial"/>
          <w:sz w:val="16"/>
          <w:szCs w:val="16"/>
        </w:rPr>
      </w:pPr>
      <w:r w:rsidRPr="00EF1207">
        <w:rPr>
          <w:rFonts w:ascii="Arial" w:hAnsi="Arial" w:cs="Arial"/>
          <w:sz w:val="16"/>
          <w:szCs w:val="16"/>
        </w:rPr>
        <w:t>Blaine, MN   55449</w:t>
      </w:r>
      <w:r w:rsidR="00C7361C" w:rsidRPr="00EF1207">
        <w:rPr>
          <w:rFonts w:ascii="Arial" w:hAnsi="Arial" w:cs="Arial"/>
          <w:sz w:val="16"/>
          <w:szCs w:val="16"/>
        </w:rPr>
        <w:t xml:space="preserve"> </w:t>
      </w:r>
    </w:p>
    <w:p w14:paraId="5B742E39" w14:textId="66FEB4B8" w:rsidR="00753F29" w:rsidRPr="00BA19F9" w:rsidRDefault="00753CB8" w:rsidP="00BA19F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u w:val="single"/>
        </w:rPr>
        <w:lastRenderedPageBreak/>
        <w:t>May 15</w:t>
      </w:r>
      <w:r w:rsidR="00753F29" w:rsidRPr="00495B74">
        <w:rPr>
          <w:rFonts w:ascii="Arial" w:hAnsi="Arial" w:cs="Arial"/>
          <w:u w:val="single"/>
          <w:vertAlign w:val="superscript"/>
        </w:rPr>
        <w:t>th</w:t>
      </w:r>
      <w:r w:rsidR="000F72C4">
        <w:rPr>
          <w:rFonts w:ascii="Arial" w:hAnsi="Arial" w:cs="Arial"/>
          <w:u w:val="single"/>
        </w:rPr>
        <w:t xml:space="preserve"> Conference </w:t>
      </w:r>
      <w:r w:rsidR="00753F29" w:rsidRPr="00495B74">
        <w:rPr>
          <w:rFonts w:ascii="Arial" w:hAnsi="Arial" w:cs="Arial"/>
          <w:u w:val="single"/>
        </w:rPr>
        <w:t>Agenda</w:t>
      </w:r>
    </w:p>
    <w:p w14:paraId="1ECDEE34" w14:textId="77777777" w:rsidR="00BA19F9" w:rsidRDefault="00BA19F9" w:rsidP="001D5849">
      <w:pPr>
        <w:rPr>
          <w:rFonts w:ascii="Arial" w:hAnsi="Arial" w:cs="Arial"/>
          <w:sz w:val="20"/>
          <w:szCs w:val="20"/>
        </w:rPr>
      </w:pPr>
    </w:p>
    <w:p w14:paraId="1B48F4DF" w14:textId="52C8E244" w:rsidR="00AD3658" w:rsidRPr="00C7361C" w:rsidRDefault="00495B74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>7:30-8:0</w:t>
      </w:r>
      <w:r w:rsidR="0011315C" w:rsidRPr="00C7361C">
        <w:rPr>
          <w:rFonts w:ascii="Arial" w:hAnsi="Arial" w:cs="Arial"/>
          <w:sz w:val="20"/>
          <w:szCs w:val="20"/>
        </w:rPr>
        <w:t xml:space="preserve">0 </w:t>
      </w:r>
      <w:r w:rsidR="00753F29" w:rsidRPr="00C7361C">
        <w:rPr>
          <w:rFonts w:ascii="Arial" w:hAnsi="Arial" w:cs="Arial"/>
          <w:sz w:val="20"/>
          <w:szCs w:val="20"/>
        </w:rPr>
        <w:tab/>
        <w:t xml:space="preserve"> </w:t>
      </w:r>
    </w:p>
    <w:p w14:paraId="141A7238" w14:textId="3A36BF23" w:rsidR="009F7418" w:rsidRPr="00C7361C" w:rsidRDefault="00AD3658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 </w:t>
      </w:r>
      <w:r w:rsidR="000E3C02">
        <w:rPr>
          <w:rFonts w:ascii="Arial" w:hAnsi="Arial" w:cs="Arial"/>
          <w:sz w:val="20"/>
          <w:szCs w:val="20"/>
        </w:rPr>
        <w:t xml:space="preserve">Registration, </w:t>
      </w:r>
      <w:r w:rsidR="00495B74" w:rsidRPr="00C7361C">
        <w:rPr>
          <w:rFonts w:ascii="Arial" w:hAnsi="Arial" w:cs="Arial"/>
          <w:sz w:val="20"/>
          <w:szCs w:val="20"/>
        </w:rPr>
        <w:t xml:space="preserve">Continental </w:t>
      </w:r>
      <w:r w:rsidR="00753F29" w:rsidRPr="00C7361C">
        <w:rPr>
          <w:rFonts w:ascii="Arial" w:hAnsi="Arial" w:cs="Arial"/>
          <w:sz w:val="20"/>
          <w:szCs w:val="20"/>
        </w:rPr>
        <w:t>Breakfast</w:t>
      </w:r>
    </w:p>
    <w:p w14:paraId="597B027C" w14:textId="77777777" w:rsidR="004567AB" w:rsidRPr="00C7361C" w:rsidRDefault="004567AB" w:rsidP="001D5849">
      <w:pPr>
        <w:rPr>
          <w:rFonts w:ascii="Arial" w:hAnsi="Arial" w:cs="Arial"/>
          <w:sz w:val="20"/>
          <w:szCs w:val="20"/>
        </w:rPr>
      </w:pPr>
    </w:p>
    <w:p w14:paraId="380CCB2E" w14:textId="77777777" w:rsidR="00AD3658" w:rsidRPr="00C7361C" w:rsidRDefault="00581DB1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8:00-9:00      </w:t>
      </w:r>
      <w:r w:rsidR="000227C4" w:rsidRPr="00C7361C">
        <w:rPr>
          <w:rFonts w:ascii="Arial" w:hAnsi="Arial" w:cs="Arial"/>
          <w:sz w:val="20"/>
          <w:szCs w:val="20"/>
        </w:rPr>
        <w:t xml:space="preserve">   </w:t>
      </w:r>
    </w:p>
    <w:p w14:paraId="29C14140" w14:textId="77777777" w:rsidR="00244969" w:rsidRPr="0063568B" w:rsidRDefault="00AD3658" w:rsidP="00EE391B">
      <w:pPr>
        <w:rPr>
          <w:rFonts w:ascii="Arial" w:hAnsi="Arial" w:cs="Arial"/>
          <w:i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 </w:t>
      </w:r>
      <w:r w:rsidR="00020D65" w:rsidRPr="0063568B">
        <w:rPr>
          <w:rFonts w:ascii="Arial" w:hAnsi="Arial" w:cs="Arial"/>
          <w:i/>
          <w:sz w:val="20"/>
          <w:szCs w:val="20"/>
        </w:rPr>
        <w:t xml:space="preserve">Managing Food Allergies, Celiac Disease, </w:t>
      </w:r>
    </w:p>
    <w:p w14:paraId="48F8179F" w14:textId="48787702" w:rsidR="00AD3658" w:rsidRPr="0063568B" w:rsidRDefault="00244969" w:rsidP="00EE391B">
      <w:pPr>
        <w:rPr>
          <w:rFonts w:ascii="Arial" w:hAnsi="Arial" w:cs="Arial"/>
          <w:i/>
          <w:sz w:val="20"/>
          <w:szCs w:val="20"/>
        </w:rPr>
      </w:pPr>
      <w:r w:rsidRPr="0063568B">
        <w:rPr>
          <w:rFonts w:ascii="Arial" w:hAnsi="Arial" w:cs="Arial"/>
          <w:i/>
          <w:sz w:val="20"/>
          <w:szCs w:val="20"/>
        </w:rPr>
        <w:t xml:space="preserve">         </w:t>
      </w:r>
      <w:proofErr w:type="gramStart"/>
      <w:r w:rsidR="00020D65" w:rsidRPr="0063568B">
        <w:rPr>
          <w:rFonts w:ascii="Arial" w:hAnsi="Arial" w:cs="Arial"/>
          <w:i/>
          <w:sz w:val="20"/>
          <w:szCs w:val="20"/>
        </w:rPr>
        <w:t>and</w:t>
      </w:r>
      <w:proofErr w:type="gramEnd"/>
      <w:r w:rsidR="00020D65" w:rsidRPr="0063568B">
        <w:rPr>
          <w:rFonts w:ascii="Arial" w:hAnsi="Arial" w:cs="Arial"/>
          <w:i/>
          <w:sz w:val="20"/>
          <w:szCs w:val="20"/>
        </w:rPr>
        <w:t xml:space="preserve"> Gluten Free Needs in Healthcare</w:t>
      </w:r>
      <w:r w:rsidR="0063568B" w:rsidRPr="0063568B">
        <w:rPr>
          <w:rFonts w:ascii="Arial" w:hAnsi="Arial" w:cs="Arial"/>
          <w:i/>
          <w:sz w:val="20"/>
          <w:szCs w:val="20"/>
        </w:rPr>
        <w:t xml:space="preserve"> </w:t>
      </w:r>
    </w:p>
    <w:p w14:paraId="7650E4C3" w14:textId="39A2B123" w:rsidR="00753F29" w:rsidRPr="00C7361C" w:rsidRDefault="00AD3658" w:rsidP="00AD3658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 </w:t>
      </w:r>
      <w:r w:rsidR="007466D1" w:rsidRPr="00C7361C">
        <w:rPr>
          <w:rFonts w:ascii="Arial" w:hAnsi="Arial" w:cs="Arial"/>
          <w:sz w:val="20"/>
          <w:szCs w:val="20"/>
        </w:rPr>
        <w:t xml:space="preserve">   </w:t>
      </w:r>
      <w:r w:rsidRPr="00C7361C">
        <w:rPr>
          <w:rFonts w:ascii="Arial" w:hAnsi="Arial" w:cs="Arial"/>
          <w:sz w:val="20"/>
          <w:szCs w:val="20"/>
        </w:rPr>
        <w:t xml:space="preserve">By </w:t>
      </w:r>
      <w:r w:rsidR="00020D65" w:rsidRPr="00C7361C">
        <w:rPr>
          <w:rFonts w:ascii="Arial" w:hAnsi="Arial" w:cs="Arial"/>
          <w:sz w:val="20"/>
          <w:szCs w:val="20"/>
        </w:rPr>
        <w:t>Marissa McCormick MS, RD</w:t>
      </w:r>
    </w:p>
    <w:p w14:paraId="5D460847" w14:textId="77777777" w:rsidR="0063568B" w:rsidRDefault="0063568B" w:rsidP="0063568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*Sponsored by Bell Institute of Health</w:t>
      </w:r>
      <w:r w:rsidRPr="0063568B">
        <w:rPr>
          <w:rFonts w:ascii="Arial" w:hAnsi="Arial" w:cs="Arial"/>
          <w:sz w:val="20"/>
          <w:szCs w:val="20"/>
        </w:rPr>
        <w:t xml:space="preserve"> </w:t>
      </w:r>
    </w:p>
    <w:p w14:paraId="73913FE7" w14:textId="5844FC55" w:rsidR="009F7418" w:rsidRDefault="0063568B" w:rsidP="0063568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Nutrition</w:t>
      </w:r>
    </w:p>
    <w:p w14:paraId="207EA20F" w14:textId="77777777" w:rsidR="0063568B" w:rsidRPr="00C7361C" w:rsidRDefault="0063568B" w:rsidP="0063568B">
      <w:pPr>
        <w:ind w:firstLine="720"/>
        <w:rPr>
          <w:rFonts w:ascii="Arial" w:hAnsi="Arial" w:cs="Arial"/>
          <w:sz w:val="20"/>
          <w:szCs w:val="20"/>
        </w:rPr>
      </w:pPr>
    </w:p>
    <w:p w14:paraId="783BBE06" w14:textId="77777777" w:rsidR="00AD3658" w:rsidRPr="00C7361C" w:rsidRDefault="00581DB1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9:00-10:30      </w:t>
      </w:r>
    </w:p>
    <w:p w14:paraId="0E982DF6" w14:textId="2F2FA059" w:rsidR="00AD3658" w:rsidRPr="0063568B" w:rsidRDefault="00AD3658" w:rsidP="001D5849">
      <w:pPr>
        <w:rPr>
          <w:rFonts w:ascii="Arial" w:hAnsi="Arial" w:cs="Arial"/>
          <w:i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</w:t>
      </w:r>
      <w:r w:rsidR="00CF005F" w:rsidRPr="0063568B">
        <w:rPr>
          <w:rFonts w:ascii="Arial" w:hAnsi="Arial" w:cs="Arial"/>
          <w:i/>
          <w:sz w:val="20"/>
          <w:szCs w:val="20"/>
        </w:rPr>
        <w:t xml:space="preserve">Food Safety </w:t>
      </w:r>
      <w:r w:rsidR="00644A9E" w:rsidRPr="0063568B">
        <w:rPr>
          <w:rFonts w:ascii="Arial" w:hAnsi="Arial" w:cs="Arial"/>
          <w:i/>
          <w:sz w:val="20"/>
          <w:szCs w:val="20"/>
        </w:rPr>
        <w:t>2015 – Resources &amp; Updates</w:t>
      </w:r>
      <w:r w:rsidR="000F72C4" w:rsidRPr="0063568B">
        <w:rPr>
          <w:rFonts w:ascii="Arial" w:hAnsi="Arial" w:cs="Arial"/>
          <w:i/>
          <w:sz w:val="20"/>
          <w:szCs w:val="20"/>
        </w:rPr>
        <w:t xml:space="preserve"> </w:t>
      </w:r>
    </w:p>
    <w:p w14:paraId="186505B4" w14:textId="6C2A9107" w:rsidR="00753F29" w:rsidRPr="0063568B" w:rsidRDefault="00AD3658" w:rsidP="001D5849">
      <w:pPr>
        <w:rPr>
          <w:rFonts w:ascii="Arial" w:hAnsi="Arial" w:cs="Arial"/>
          <w:sz w:val="16"/>
          <w:szCs w:val="16"/>
        </w:rPr>
      </w:pPr>
      <w:r w:rsidRPr="00644A9E">
        <w:rPr>
          <w:rFonts w:ascii="Arial" w:hAnsi="Arial" w:cs="Arial"/>
          <w:sz w:val="20"/>
          <w:szCs w:val="20"/>
        </w:rPr>
        <w:t xml:space="preserve">         </w:t>
      </w:r>
      <w:r w:rsidR="007466D1" w:rsidRPr="00644A9E">
        <w:rPr>
          <w:rFonts w:ascii="Arial" w:hAnsi="Arial" w:cs="Arial"/>
          <w:sz w:val="20"/>
          <w:szCs w:val="20"/>
        </w:rPr>
        <w:t xml:space="preserve">   </w:t>
      </w:r>
      <w:r w:rsidRPr="00644A9E">
        <w:rPr>
          <w:rFonts w:ascii="Arial" w:hAnsi="Arial" w:cs="Arial"/>
          <w:sz w:val="20"/>
          <w:szCs w:val="20"/>
        </w:rPr>
        <w:t>B</w:t>
      </w:r>
      <w:r w:rsidR="004E0630" w:rsidRPr="00644A9E">
        <w:rPr>
          <w:rFonts w:ascii="Arial" w:hAnsi="Arial" w:cs="Arial"/>
          <w:sz w:val="20"/>
          <w:szCs w:val="20"/>
        </w:rPr>
        <w:t xml:space="preserve">y </w:t>
      </w:r>
      <w:r w:rsidR="00CF005F" w:rsidRPr="00644A9E">
        <w:rPr>
          <w:rFonts w:ascii="Arial" w:hAnsi="Arial" w:cs="Arial"/>
          <w:sz w:val="20"/>
          <w:szCs w:val="20"/>
        </w:rPr>
        <w:t xml:space="preserve">Colleen </w:t>
      </w:r>
      <w:proofErr w:type="spellStart"/>
      <w:r w:rsidR="00CF005F" w:rsidRPr="00644A9E">
        <w:rPr>
          <w:rFonts w:ascii="Arial" w:hAnsi="Arial" w:cs="Arial"/>
          <w:sz w:val="20"/>
          <w:szCs w:val="20"/>
        </w:rPr>
        <w:t>Zenk</w:t>
      </w:r>
      <w:proofErr w:type="spellEnd"/>
      <w:r w:rsidR="00644A9E">
        <w:rPr>
          <w:rFonts w:ascii="Arial" w:hAnsi="Arial" w:cs="Arial"/>
          <w:sz w:val="20"/>
          <w:szCs w:val="20"/>
        </w:rPr>
        <w:t xml:space="preserve"> </w:t>
      </w:r>
      <w:r w:rsidR="0063568B" w:rsidRPr="0063568B">
        <w:rPr>
          <w:rFonts w:ascii="Arial" w:eastAsia="Times New Roman" w:hAnsi="Arial" w:cs="Arial"/>
          <w:noProof/>
          <w:sz w:val="20"/>
          <w:szCs w:val="20"/>
        </w:rPr>
        <w:t>MS, CDM, CFPP</w:t>
      </w:r>
    </w:p>
    <w:p w14:paraId="264D6FBD" w14:textId="699123EA" w:rsidR="009F7418" w:rsidRPr="0063568B" w:rsidRDefault="0063568B" w:rsidP="000F72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F80BD4D" w14:textId="77777777" w:rsidR="00AD3658" w:rsidRPr="00C7361C" w:rsidRDefault="00581DB1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>10:30-10:45</w:t>
      </w:r>
      <w:r w:rsidR="00753F29" w:rsidRPr="00C7361C">
        <w:rPr>
          <w:rFonts w:ascii="Arial" w:hAnsi="Arial" w:cs="Arial"/>
          <w:sz w:val="20"/>
          <w:szCs w:val="20"/>
        </w:rPr>
        <w:t xml:space="preserve"> </w:t>
      </w:r>
      <w:r w:rsidR="00753F29" w:rsidRPr="00C7361C">
        <w:rPr>
          <w:rFonts w:ascii="Arial" w:hAnsi="Arial" w:cs="Arial"/>
          <w:sz w:val="20"/>
          <w:szCs w:val="20"/>
        </w:rPr>
        <w:tab/>
      </w:r>
    </w:p>
    <w:p w14:paraId="3177CAD6" w14:textId="441000E0" w:rsidR="00753F29" w:rsidRPr="00C7361C" w:rsidRDefault="00AD3658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 </w:t>
      </w:r>
      <w:r w:rsidR="00753F29" w:rsidRPr="00C7361C">
        <w:rPr>
          <w:rFonts w:ascii="Arial" w:hAnsi="Arial" w:cs="Arial"/>
          <w:sz w:val="20"/>
          <w:szCs w:val="20"/>
        </w:rPr>
        <w:t>Brea</w:t>
      </w:r>
      <w:bookmarkStart w:id="0" w:name="_GoBack"/>
      <w:bookmarkEnd w:id="0"/>
      <w:r w:rsidR="00753F29" w:rsidRPr="00C7361C">
        <w:rPr>
          <w:rFonts w:ascii="Arial" w:hAnsi="Arial" w:cs="Arial"/>
          <w:sz w:val="20"/>
          <w:szCs w:val="20"/>
        </w:rPr>
        <w:t>k</w:t>
      </w:r>
    </w:p>
    <w:p w14:paraId="03C47204" w14:textId="77777777" w:rsidR="009F7418" w:rsidRPr="00C7361C" w:rsidRDefault="009F7418" w:rsidP="001D5849">
      <w:pPr>
        <w:rPr>
          <w:rFonts w:ascii="Arial" w:hAnsi="Arial" w:cs="Arial"/>
          <w:sz w:val="20"/>
          <w:szCs w:val="20"/>
        </w:rPr>
      </w:pPr>
    </w:p>
    <w:p w14:paraId="7EF80743" w14:textId="76638525" w:rsidR="00AD3658" w:rsidRPr="00C7361C" w:rsidRDefault="00581DB1" w:rsidP="00581DB1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>10:4</w:t>
      </w:r>
      <w:r w:rsidR="00AD3658" w:rsidRPr="00C7361C">
        <w:rPr>
          <w:rFonts w:ascii="Arial" w:hAnsi="Arial" w:cs="Arial"/>
          <w:sz w:val="20"/>
          <w:szCs w:val="20"/>
        </w:rPr>
        <w:t>5</w:t>
      </w:r>
      <w:r w:rsidRPr="00C7361C">
        <w:rPr>
          <w:rFonts w:ascii="Arial" w:hAnsi="Arial" w:cs="Arial"/>
          <w:sz w:val="20"/>
          <w:szCs w:val="20"/>
        </w:rPr>
        <w:t>-12:15</w:t>
      </w:r>
      <w:r w:rsidR="00753F29" w:rsidRPr="00C7361C">
        <w:rPr>
          <w:rFonts w:ascii="Arial" w:hAnsi="Arial" w:cs="Arial"/>
          <w:sz w:val="20"/>
          <w:szCs w:val="20"/>
        </w:rPr>
        <w:tab/>
      </w:r>
    </w:p>
    <w:p w14:paraId="7F96C4EC" w14:textId="77777777" w:rsidR="00AA5714" w:rsidRPr="0063568B" w:rsidRDefault="00AD3658" w:rsidP="00CF005F">
      <w:pPr>
        <w:rPr>
          <w:rFonts w:ascii="Arial" w:hAnsi="Arial" w:cs="Arial"/>
          <w:i/>
          <w:sz w:val="20"/>
          <w:szCs w:val="20"/>
        </w:rPr>
      </w:pPr>
      <w:r w:rsidRPr="0063568B">
        <w:rPr>
          <w:rFonts w:ascii="Arial" w:hAnsi="Arial" w:cs="Arial"/>
          <w:i/>
          <w:sz w:val="20"/>
          <w:szCs w:val="20"/>
        </w:rPr>
        <w:t xml:space="preserve">        </w:t>
      </w:r>
      <w:r w:rsidR="007466D1" w:rsidRPr="0063568B">
        <w:rPr>
          <w:rFonts w:ascii="Arial" w:hAnsi="Arial" w:cs="Arial"/>
          <w:i/>
          <w:sz w:val="20"/>
          <w:szCs w:val="20"/>
        </w:rPr>
        <w:t xml:space="preserve"> </w:t>
      </w:r>
      <w:r w:rsidR="00AA5714" w:rsidRPr="0063568B">
        <w:rPr>
          <w:rFonts w:ascii="Arial" w:hAnsi="Arial" w:cs="Arial"/>
          <w:i/>
          <w:sz w:val="20"/>
          <w:szCs w:val="20"/>
        </w:rPr>
        <w:t xml:space="preserve">Panel: Foodservice Operational </w:t>
      </w:r>
    </w:p>
    <w:p w14:paraId="0CB7ABFA" w14:textId="37B6D328" w:rsidR="00AD3658" w:rsidRPr="00C7361C" w:rsidRDefault="00244969" w:rsidP="00CF005F">
      <w:pPr>
        <w:rPr>
          <w:rFonts w:ascii="Arial" w:hAnsi="Arial" w:cs="Arial"/>
          <w:sz w:val="20"/>
          <w:szCs w:val="20"/>
        </w:rPr>
      </w:pPr>
      <w:r w:rsidRPr="0063568B">
        <w:rPr>
          <w:rFonts w:ascii="Arial" w:hAnsi="Arial" w:cs="Arial"/>
          <w:i/>
          <w:sz w:val="20"/>
          <w:szCs w:val="20"/>
        </w:rPr>
        <w:t xml:space="preserve">         </w:t>
      </w:r>
      <w:r w:rsidR="00AA5714" w:rsidRPr="0063568B">
        <w:rPr>
          <w:rFonts w:ascii="Arial" w:hAnsi="Arial" w:cs="Arial"/>
          <w:i/>
          <w:sz w:val="20"/>
          <w:szCs w:val="20"/>
        </w:rPr>
        <w:t>Opportunities</w:t>
      </w:r>
    </w:p>
    <w:p w14:paraId="529A0A3C" w14:textId="77777777" w:rsidR="00244969" w:rsidRDefault="00AD3658" w:rsidP="00581DB1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</w:t>
      </w:r>
      <w:r w:rsidR="00581DB1" w:rsidRPr="00C7361C">
        <w:rPr>
          <w:rFonts w:ascii="Arial" w:hAnsi="Arial" w:cs="Arial"/>
          <w:sz w:val="20"/>
          <w:szCs w:val="20"/>
        </w:rPr>
        <w:t xml:space="preserve"> </w:t>
      </w:r>
      <w:r w:rsidRPr="00C7361C">
        <w:rPr>
          <w:rFonts w:ascii="Arial" w:hAnsi="Arial" w:cs="Arial"/>
          <w:sz w:val="20"/>
          <w:szCs w:val="20"/>
        </w:rPr>
        <w:t xml:space="preserve">   </w:t>
      </w:r>
      <w:r w:rsidR="00AA5714" w:rsidRPr="00C7361C">
        <w:rPr>
          <w:rFonts w:ascii="Arial" w:hAnsi="Arial" w:cs="Arial"/>
          <w:sz w:val="20"/>
          <w:szCs w:val="20"/>
        </w:rPr>
        <w:t xml:space="preserve">    </w:t>
      </w:r>
      <w:r w:rsidR="004E670E" w:rsidRPr="00C7361C">
        <w:rPr>
          <w:rFonts w:ascii="Arial" w:hAnsi="Arial" w:cs="Arial"/>
          <w:sz w:val="20"/>
          <w:szCs w:val="20"/>
        </w:rPr>
        <w:t xml:space="preserve">By </w:t>
      </w:r>
      <w:r w:rsidR="00CF005F" w:rsidRPr="00C7361C">
        <w:rPr>
          <w:rFonts w:ascii="Arial" w:hAnsi="Arial" w:cs="Arial"/>
          <w:sz w:val="20"/>
          <w:szCs w:val="20"/>
        </w:rPr>
        <w:t xml:space="preserve">Rich </w:t>
      </w:r>
      <w:proofErr w:type="spellStart"/>
      <w:r w:rsidR="00CF005F" w:rsidRPr="00C7361C">
        <w:rPr>
          <w:rFonts w:ascii="Arial" w:hAnsi="Arial" w:cs="Arial"/>
          <w:sz w:val="20"/>
          <w:szCs w:val="20"/>
        </w:rPr>
        <w:t>Groshans</w:t>
      </w:r>
      <w:proofErr w:type="spellEnd"/>
      <w:r w:rsidR="00244969">
        <w:rPr>
          <w:rFonts w:ascii="Arial" w:hAnsi="Arial" w:cs="Arial"/>
          <w:sz w:val="20"/>
          <w:szCs w:val="20"/>
        </w:rPr>
        <w:t xml:space="preserve"> CDM, CFPP</w:t>
      </w:r>
      <w:r w:rsidR="00CF005F" w:rsidRPr="00C7361C">
        <w:rPr>
          <w:rFonts w:ascii="Arial" w:hAnsi="Arial" w:cs="Arial"/>
          <w:sz w:val="20"/>
          <w:szCs w:val="20"/>
        </w:rPr>
        <w:t xml:space="preserve">, Kari </w:t>
      </w:r>
    </w:p>
    <w:p w14:paraId="3051F0B2" w14:textId="5A86EC46" w:rsidR="00581DB1" w:rsidRPr="00C7361C" w:rsidRDefault="00244969" w:rsidP="00581D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="00CF005F" w:rsidRPr="00C7361C">
        <w:rPr>
          <w:rFonts w:ascii="Arial" w:hAnsi="Arial" w:cs="Arial"/>
          <w:sz w:val="20"/>
          <w:szCs w:val="20"/>
        </w:rPr>
        <w:t>Stolz</w:t>
      </w:r>
      <w:proofErr w:type="spellEnd"/>
      <w:r w:rsidR="00AA5714" w:rsidRPr="00C7361C">
        <w:rPr>
          <w:rFonts w:ascii="Arial" w:hAnsi="Arial" w:cs="Arial"/>
          <w:sz w:val="20"/>
          <w:szCs w:val="20"/>
        </w:rPr>
        <w:t xml:space="preserve"> RD</w:t>
      </w:r>
      <w:r w:rsidR="0063568B">
        <w:rPr>
          <w:rFonts w:ascii="Arial" w:hAnsi="Arial" w:cs="Arial"/>
          <w:sz w:val="20"/>
          <w:szCs w:val="20"/>
        </w:rPr>
        <w:t xml:space="preserve">, </w:t>
      </w:r>
      <w:r w:rsidR="00AA5714" w:rsidRPr="00C7361C">
        <w:rPr>
          <w:rFonts w:ascii="Arial" w:hAnsi="Arial" w:cs="Arial"/>
          <w:sz w:val="20"/>
          <w:szCs w:val="20"/>
        </w:rPr>
        <w:t>LD,</w:t>
      </w:r>
      <w:r w:rsidR="00E53C3E">
        <w:rPr>
          <w:rFonts w:ascii="Arial" w:hAnsi="Arial" w:cs="Arial"/>
          <w:sz w:val="20"/>
          <w:szCs w:val="20"/>
        </w:rPr>
        <w:t xml:space="preserve"> </w:t>
      </w:r>
      <w:r w:rsidR="00AA5714" w:rsidRPr="00C7361C">
        <w:rPr>
          <w:rFonts w:ascii="Arial" w:hAnsi="Arial" w:cs="Arial"/>
          <w:sz w:val="20"/>
          <w:szCs w:val="20"/>
        </w:rPr>
        <w:t>Jenny</w:t>
      </w:r>
      <w:r w:rsidR="00CF005F" w:rsidRPr="00C736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005F" w:rsidRPr="00C7361C">
        <w:rPr>
          <w:rFonts w:ascii="Arial" w:hAnsi="Arial" w:cs="Arial"/>
          <w:sz w:val="20"/>
          <w:szCs w:val="20"/>
        </w:rPr>
        <w:t>Pantaleo</w:t>
      </w:r>
      <w:proofErr w:type="spellEnd"/>
      <w:r w:rsidR="0063568B">
        <w:rPr>
          <w:rFonts w:ascii="Arial" w:hAnsi="Arial" w:cs="Arial"/>
          <w:sz w:val="20"/>
          <w:szCs w:val="20"/>
        </w:rPr>
        <w:t xml:space="preserve"> RD, LD</w:t>
      </w:r>
    </w:p>
    <w:p w14:paraId="5053592C" w14:textId="77777777" w:rsidR="00581DB1" w:rsidRPr="00C7361C" w:rsidRDefault="00581DB1" w:rsidP="00581DB1">
      <w:pPr>
        <w:rPr>
          <w:rFonts w:ascii="Arial" w:eastAsia="Times New Roman" w:hAnsi="Arial" w:cs="Arial"/>
          <w:b/>
          <w:sz w:val="20"/>
          <w:szCs w:val="20"/>
        </w:rPr>
      </w:pPr>
    </w:p>
    <w:p w14:paraId="02C2B726" w14:textId="77777777" w:rsidR="00AD3658" w:rsidRPr="00C7361C" w:rsidRDefault="00581DB1" w:rsidP="00581DB1">
      <w:pPr>
        <w:rPr>
          <w:rFonts w:ascii="Arial" w:eastAsia="Times New Roman" w:hAnsi="Arial" w:cs="Arial"/>
          <w:sz w:val="20"/>
          <w:szCs w:val="20"/>
        </w:rPr>
      </w:pPr>
      <w:r w:rsidRPr="00C7361C">
        <w:rPr>
          <w:rFonts w:ascii="Arial" w:eastAsia="Times New Roman" w:hAnsi="Arial" w:cs="Arial"/>
          <w:sz w:val="20"/>
          <w:szCs w:val="20"/>
        </w:rPr>
        <w:t>1</w:t>
      </w:r>
      <w:r w:rsidR="004E670E" w:rsidRPr="00C7361C">
        <w:rPr>
          <w:rFonts w:ascii="Arial" w:eastAsia="Times New Roman" w:hAnsi="Arial" w:cs="Arial"/>
          <w:sz w:val="20"/>
          <w:szCs w:val="20"/>
        </w:rPr>
        <w:t xml:space="preserve">2:15-1:15       </w:t>
      </w:r>
    </w:p>
    <w:p w14:paraId="2890BBA9" w14:textId="53706438" w:rsidR="00581DB1" w:rsidRPr="00C7361C" w:rsidRDefault="00AD3658" w:rsidP="00AD3658">
      <w:pPr>
        <w:rPr>
          <w:rFonts w:ascii="Arial" w:eastAsia="Times New Roman" w:hAnsi="Arial" w:cs="Arial"/>
          <w:sz w:val="20"/>
          <w:szCs w:val="20"/>
        </w:rPr>
      </w:pPr>
      <w:r w:rsidRPr="00C7361C">
        <w:rPr>
          <w:rFonts w:ascii="Arial" w:eastAsia="Times New Roman" w:hAnsi="Arial" w:cs="Arial"/>
          <w:sz w:val="20"/>
          <w:szCs w:val="20"/>
        </w:rPr>
        <w:t xml:space="preserve">        </w:t>
      </w:r>
      <w:r w:rsidR="007466D1" w:rsidRPr="00C7361C">
        <w:rPr>
          <w:rFonts w:ascii="Arial" w:eastAsia="Times New Roman" w:hAnsi="Arial" w:cs="Arial"/>
          <w:sz w:val="20"/>
          <w:szCs w:val="20"/>
        </w:rPr>
        <w:t xml:space="preserve"> </w:t>
      </w:r>
      <w:r w:rsidR="0063568B">
        <w:rPr>
          <w:rFonts w:ascii="Arial" w:eastAsia="Times New Roman" w:hAnsi="Arial" w:cs="Arial"/>
          <w:sz w:val="20"/>
          <w:szCs w:val="20"/>
        </w:rPr>
        <w:t>Lunch, Business</w:t>
      </w:r>
      <w:r w:rsidR="004E670E" w:rsidRPr="00C7361C">
        <w:rPr>
          <w:rFonts w:ascii="Arial" w:eastAsia="Times New Roman" w:hAnsi="Arial" w:cs="Arial"/>
          <w:sz w:val="20"/>
          <w:szCs w:val="20"/>
        </w:rPr>
        <w:t xml:space="preserve"> Meeting</w:t>
      </w:r>
    </w:p>
    <w:p w14:paraId="59BBCDD5" w14:textId="77777777" w:rsidR="00581DB1" w:rsidRPr="00C7361C" w:rsidRDefault="00581DB1" w:rsidP="00581DB1">
      <w:pPr>
        <w:rPr>
          <w:rFonts w:ascii="Arial" w:eastAsia="Times New Roman" w:hAnsi="Arial" w:cs="Arial"/>
          <w:sz w:val="20"/>
          <w:szCs w:val="20"/>
        </w:rPr>
      </w:pPr>
    </w:p>
    <w:p w14:paraId="22AC9CB7" w14:textId="77777777" w:rsidR="00AD3658" w:rsidRPr="00C7361C" w:rsidRDefault="00581DB1" w:rsidP="004E670E">
      <w:pPr>
        <w:rPr>
          <w:rFonts w:ascii="Arial" w:eastAsia="Times New Roman" w:hAnsi="Arial" w:cs="Arial"/>
          <w:b/>
          <w:sz w:val="20"/>
          <w:szCs w:val="20"/>
        </w:rPr>
      </w:pPr>
      <w:r w:rsidRPr="00C7361C">
        <w:rPr>
          <w:rFonts w:ascii="Arial" w:eastAsia="Times New Roman" w:hAnsi="Arial" w:cs="Arial"/>
          <w:sz w:val="20"/>
          <w:szCs w:val="20"/>
        </w:rPr>
        <w:t>1:15-2:15</w:t>
      </w:r>
      <w:r w:rsidRPr="00C7361C">
        <w:rPr>
          <w:rFonts w:ascii="Arial" w:eastAsia="Times New Roman" w:hAnsi="Arial" w:cs="Arial"/>
          <w:sz w:val="20"/>
          <w:szCs w:val="20"/>
        </w:rPr>
        <w:tab/>
      </w:r>
      <w:r w:rsidR="00753F29" w:rsidRPr="00C7361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A416620" w14:textId="6DEC6B38" w:rsidR="00244969" w:rsidRPr="0063568B" w:rsidRDefault="00AD3658" w:rsidP="00AD3658">
      <w:pPr>
        <w:rPr>
          <w:rFonts w:ascii="Arial" w:eastAsia="Times New Roman" w:hAnsi="Arial" w:cs="Arial"/>
          <w:i/>
          <w:sz w:val="20"/>
          <w:szCs w:val="20"/>
        </w:rPr>
      </w:pPr>
      <w:r w:rsidRPr="00C7361C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="0003171F" w:rsidRPr="0063568B">
        <w:rPr>
          <w:rFonts w:ascii="Arial" w:eastAsia="Times New Roman" w:hAnsi="Arial" w:cs="Arial"/>
          <w:i/>
          <w:sz w:val="20"/>
          <w:szCs w:val="20"/>
        </w:rPr>
        <w:t xml:space="preserve">Bowel Management </w:t>
      </w:r>
      <w:r w:rsidR="00BC45FA" w:rsidRPr="0063568B">
        <w:rPr>
          <w:rFonts w:ascii="Arial" w:eastAsia="Times New Roman" w:hAnsi="Arial" w:cs="Arial"/>
          <w:i/>
          <w:sz w:val="20"/>
          <w:szCs w:val="20"/>
        </w:rPr>
        <w:t>– Tips from Clinical</w:t>
      </w:r>
    </w:p>
    <w:p w14:paraId="5D75F217" w14:textId="3B8FAC71" w:rsidR="00753F29" w:rsidRPr="0063568B" w:rsidRDefault="0063568B" w:rsidP="00AD3658">
      <w:pPr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        </w:t>
      </w:r>
      <w:r w:rsidR="00BC45FA" w:rsidRPr="0063568B">
        <w:rPr>
          <w:rFonts w:ascii="Arial" w:eastAsia="Times New Roman" w:hAnsi="Arial" w:cs="Arial"/>
          <w:i/>
          <w:sz w:val="20"/>
          <w:szCs w:val="20"/>
        </w:rPr>
        <w:t>Practice</w:t>
      </w:r>
    </w:p>
    <w:p w14:paraId="712F5219" w14:textId="3A4A58DE" w:rsidR="00AD3658" w:rsidRPr="00C7361C" w:rsidRDefault="007466D1" w:rsidP="007466D1">
      <w:pPr>
        <w:rPr>
          <w:rFonts w:ascii="Arial" w:eastAsia="Times New Roman" w:hAnsi="Arial" w:cs="Arial"/>
          <w:sz w:val="20"/>
          <w:szCs w:val="20"/>
        </w:rPr>
      </w:pPr>
      <w:r w:rsidRPr="00C7361C">
        <w:rPr>
          <w:rFonts w:ascii="Arial" w:eastAsia="Times New Roman" w:hAnsi="Arial" w:cs="Arial"/>
          <w:sz w:val="20"/>
          <w:szCs w:val="20"/>
        </w:rPr>
        <w:t xml:space="preserve">            </w:t>
      </w:r>
      <w:r w:rsidR="00AD3658" w:rsidRPr="00C7361C">
        <w:rPr>
          <w:rFonts w:ascii="Arial" w:eastAsia="Times New Roman" w:hAnsi="Arial" w:cs="Arial"/>
          <w:sz w:val="20"/>
          <w:szCs w:val="20"/>
        </w:rPr>
        <w:t xml:space="preserve">By </w:t>
      </w:r>
      <w:r w:rsidR="00CF005F" w:rsidRPr="00C7361C">
        <w:rPr>
          <w:rFonts w:ascii="Arial" w:eastAsia="Times New Roman" w:hAnsi="Arial" w:cs="Arial"/>
          <w:sz w:val="20"/>
          <w:szCs w:val="20"/>
        </w:rPr>
        <w:t>Evelyn Phillips</w:t>
      </w:r>
      <w:r w:rsidR="00FF44D6" w:rsidRPr="00C7361C">
        <w:rPr>
          <w:rFonts w:ascii="Arial" w:eastAsia="Times New Roman" w:hAnsi="Arial" w:cs="Arial"/>
          <w:sz w:val="20"/>
          <w:szCs w:val="20"/>
        </w:rPr>
        <w:t xml:space="preserve"> </w:t>
      </w:r>
      <w:r w:rsidR="00FF44D6" w:rsidRPr="00C7361C">
        <w:rPr>
          <w:rFonts w:ascii="Arial" w:hAnsi="Arial" w:cs="Arial"/>
          <w:color w:val="000000"/>
          <w:sz w:val="20"/>
          <w:szCs w:val="20"/>
        </w:rPr>
        <w:t>MS, RD, LDN, CDE</w:t>
      </w:r>
    </w:p>
    <w:p w14:paraId="2256BA74" w14:textId="675F2358" w:rsidR="009F7418" w:rsidRPr="00C7361C" w:rsidRDefault="00E53C3E" w:rsidP="00E53C3E">
      <w:pPr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EF1207" w:rsidRPr="00C7361C">
        <w:rPr>
          <w:rFonts w:ascii="Arial" w:eastAsia="Times New Roman" w:hAnsi="Arial" w:cs="Arial"/>
          <w:sz w:val="20"/>
          <w:szCs w:val="20"/>
        </w:rPr>
        <w:t xml:space="preserve">*Sponsored by </w:t>
      </w:r>
      <w:proofErr w:type="spellStart"/>
      <w:r w:rsidR="00EF1207" w:rsidRPr="00C7361C">
        <w:rPr>
          <w:rFonts w:ascii="Arial" w:eastAsia="Times New Roman" w:hAnsi="Arial" w:cs="Arial"/>
          <w:sz w:val="20"/>
          <w:szCs w:val="20"/>
        </w:rPr>
        <w:t>Medtrition</w:t>
      </w:r>
      <w:proofErr w:type="spellEnd"/>
    </w:p>
    <w:p w14:paraId="7DCF15E0" w14:textId="28EAE615" w:rsidR="00AD3658" w:rsidRPr="00C7361C" w:rsidRDefault="004E670E" w:rsidP="001D584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>2:15</w:t>
      </w:r>
      <w:r w:rsidR="007466D1" w:rsidRPr="00C7361C">
        <w:rPr>
          <w:rFonts w:ascii="Arial" w:hAnsi="Arial" w:cs="Arial"/>
          <w:sz w:val="20"/>
          <w:szCs w:val="20"/>
        </w:rPr>
        <w:t>-</w:t>
      </w:r>
      <w:r w:rsidRPr="00C7361C">
        <w:rPr>
          <w:rFonts w:ascii="Arial" w:hAnsi="Arial" w:cs="Arial"/>
          <w:sz w:val="20"/>
          <w:szCs w:val="20"/>
        </w:rPr>
        <w:t xml:space="preserve">2:30 </w:t>
      </w:r>
      <w:r w:rsidRPr="00C7361C">
        <w:rPr>
          <w:rFonts w:ascii="Arial" w:hAnsi="Arial" w:cs="Arial"/>
          <w:sz w:val="20"/>
          <w:szCs w:val="20"/>
        </w:rPr>
        <w:tab/>
      </w:r>
    </w:p>
    <w:p w14:paraId="4B4D776A" w14:textId="283995BB" w:rsidR="004E670E" w:rsidRPr="00C7361C" w:rsidRDefault="007466D1" w:rsidP="007466D1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 </w:t>
      </w:r>
      <w:r w:rsidR="004E670E" w:rsidRPr="00C7361C">
        <w:rPr>
          <w:rFonts w:ascii="Arial" w:hAnsi="Arial" w:cs="Arial"/>
          <w:sz w:val="20"/>
          <w:szCs w:val="20"/>
        </w:rPr>
        <w:t>Break</w:t>
      </w:r>
    </w:p>
    <w:p w14:paraId="54B7E521" w14:textId="77777777" w:rsidR="004E670E" w:rsidRPr="00C7361C" w:rsidRDefault="004E670E" w:rsidP="001D5849">
      <w:pPr>
        <w:rPr>
          <w:rFonts w:ascii="Arial" w:hAnsi="Arial" w:cs="Arial"/>
          <w:sz w:val="20"/>
          <w:szCs w:val="20"/>
        </w:rPr>
      </w:pPr>
    </w:p>
    <w:p w14:paraId="3A8C5F6D" w14:textId="77777777" w:rsidR="00AD3658" w:rsidRPr="00C7361C" w:rsidRDefault="004E670E" w:rsidP="004E670E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>2:30-3:30</w:t>
      </w:r>
      <w:r w:rsidR="00753F29" w:rsidRPr="00C7361C">
        <w:rPr>
          <w:rFonts w:ascii="Arial" w:hAnsi="Arial" w:cs="Arial"/>
          <w:sz w:val="20"/>
          <w:szCs w:val="20"/>
        </w:rPr>
        <w:tab/>
      </w:r>
    </w:p>
    <w:p w14:paraId="7BCF75ED" w14:textId="07D44F06" w:rsidR="00244969" w:rsidRPr="0063568B" w:rsidRDefault="007466D1" w:rsidP="007466D1">
      <w:pPr>
        <w:rPr>
          <w:rFonts w:ascii="Arial" w:eastAsia="Times New Roman" w:hAnsi="Arial" w:cs="Arial"/>
          <w:i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</w:t>
      </w:r>
      <w:r w:rsidR="0063568B">
        <w:rPr>
          <w:rFonts w:ascii="Arial" w:hAnsi="Arial" w:cs="Arial"/>
          <w:sz w:val="20"/>
          <w:szCs w:val="20"/>
        </w:rPr>
        <w:t xml:space="preserve"> </w:t>
      </w:r>
      <w:r w:rsidR="00BC45FA" w:rsidRPr="0063568B">
        <w:rPr>
          <w:rFonts w:ascii="Arial" w:eastAsia="Times New Roman" w:hAnsi="Arial" w:cs="Arial"/>
          <w:i/>
          <w:sz w:val="20"/>
          <w:szCs w:val="20"/>
        </w:rPr>
        <w:t xml:space="preserve">Diabetes Management in a Complex </w:t>
      </w:r>
    </w:p>
    <w:p w14:paraId="2C7A76E9" w14:textId="77777777" w:rsidR="00244969" w:rsidRPr="0063568B" w:rsidRDefault="00244969" w:rsidP="007466D1">
      <w:pPr>
        <w:rPr>
          <w:rFonts w:ascii="Arial" w:eastAsia="Times New Roman" w:hAnsi="Arial" w:cs="Arial"/>
          <w:i/>
          <w:sz w:val="20"/>
          <w:szCs w:val="20"/>
        </w:rPr>
      </w:pPr>
      <w:r w:rsidRPr="0063568B">
        <w:rPr>
          <w:rFonts w:ascii="Arial" w:eastAsia="Times New Roman" w:hAnsi="Arial" w:cs="Arial"/>
          <w:i/>
          <w:sz w:val="20"/>
          <w:szCs w:val="20"/>
        </w:rPr>
        <w:t xml:space="preserve">         </w:t>
      </w:r>
      <w:r w:rsidR="00BC45FA" w:rsidRPr="0063568B">
        <w:rPr>
          <w:rFonts w:ascii="Arial" w:eastAsia="Times New Roman" w:hAnsi="Arial" w:cs="Arial"/>
          <w:i/>
          <w:sz w:val="20"/>
          <w:szCs w:val="20"/>
        </w:rPr>
        <w:t xml:space="preserve">Patient Model – Maximizing the Nursing – </w:t>
      </w:r>
    </w:p>
    <w:p w14:paraId="3E80303C" w14:textId="4AC5C433" w:rsidR="00AD3658" w:rsidRPr="0063568B" w:rsidRDefault="00244969" w:rsidP="007466D1">
      <w:pPr>
        <w:rPr>
          <w:rFonts w:ascii="Arial" w:eastAsia="Times New Roman" w:hAnsi="Arial" w:cs="Arial"/>
          <w:i/>
          <w:sz w:val="20"/>
          <w:szCs w:val="20"/>
        </w:rPr>
      </w:pPr>
      <w:r w:rsidRPr="0063568B">
        <w:rPr>
          <w:rFonts w:ascii="Arial" w:eastAsia="Times New Roman" w:hAnsi="Arial" w:cs="Arial"/>
          <w:i/>
          <w:sz w:val="20"/>
          <w:szCs w:val="20"/>
        </w:rPr>
        <w:t xml:space="preserve">         </w:t>
      </w:r>
      <w:r w:rsidR="00BC45FA" w:rsidRPr="0063568B">
        <w:rPr>
          <w:rFonts w:ascii="Arial" w:eastAsia="Times New Roman" w:hAnsi="Arial" w:cs="Arial"/>
          <w:i/>
          <w:sz w:val="20"/>
          <w:szCs w:val="20"/>
        </w:rPr>
        <w:t>Nutrition Link</w:t>
      </w:r>
    </w:p>
    <w:p w14:paraId="256DB3AF" w14:textId="2207B275" w:rsidR="009F7418" w:rsidRPr="00644A9E" w:rsidRDefault="007466D1" w:rsidP="007466D1">
      <w:pPr>
        <w:rPr>
          <w:rFonts w:ascii="Arial" w:hAnsi="Arial" w:cs="Arial"/>
          <w:sz w:val="20"/>
          <w:szCs w:val="20"/>
        </w:rPr>
      </w:pPr>
      <w:r w:rsidRPr="00C7361C">
        <w:rPr>
          <w:rFonts w:ascii="Arial" w:eastAsia="Times New Roman" w:hAnsi="Arial" w:cs="Arial"/>
          <w:sz w:val="20"/>
          <w:szCs w:val="20"/>
        </w:rPr>
        <w:t xml:space="preserve">           </w:t>
      </w:r>
      <w:r w:rsidR="004E670E" w:rsidRPr="00C7361C">
        <w:rPr>
          <w:rFonts w:ascii="Arial" w:eastAsia="Times New Roman" w:hAnsi="Arial" w:cs="Arial"/>
          <w:sz w:val="20"/>
          <w:szCs w:val="20"/>
        </w:rPr>
        <w:t>By</w:t>
      </w:r>
      <w:r w:rsidR="004E670E" w:rsidRPr="00C7361C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CF005F" w:rsidRPr="00C7361C">
        <w:rPr>
          <w:rFonts w:ascii="Arial" w:hAnsi="Arial" w:cs="Arial"/>
          <w:sz w:val="20"/>
          <w:szCs w:val="20"/>
        </w:rPr>
        <w:t>Evelyn Phillips</w:t>
      </w:r>
      <w:r w:rsidR="00FF44D6" w:rsidRPr="00C7361C">
        <w:rPr>
          <w:rFonts w:ascii="Arial" w:hAnsi="Arial" w:cs="Arial"/>
          <w:sz w:val="20"/>
          <w:szCs w:val="20"/>
        </w:rPr>
        <w:t xml:space="preserve"> </w:t>
      </w:r>
      <w:r w:rsidR="00FF44D6" w:rsidRPr="00644A9E">
        <w:rPr>
          <w:rFonts w:ascii="Arial" w:hAnsi="Arial" w:cs="Arial"/>
          <w:color w:val="000000"/>
          <w:sz w:val="20"/>
          <w:szCs w:val="20"/>
        </w:rPr>
        <w:t>MS, RD, LDN, CDE</w:t>
      </w:r>
    </w:p>
    <w:p w14:paraId="1C54BAFD" w14:textId="57C68129" w:rsidR="004E670E" w:rsidRPr="004E670E" w:rsidRDefault="00E53C3E" w:rsidP="004E6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F1207" w:rsidRPr="00C7361C">
        <w:rPr>
          <w:rFonts w:ascii="Arial" w:eastAsia="Times New Roman" w:hAnsi="Arial" w:cs="Arial"/>
          <w:sz w:val="20"/>
          <w:szCs w:val="20"/>
        </w:rPr>
        <w:t xml:space="preserve">*Sponsored by </w:t>
      </w:r>
      <w:proofErr w:type="spellStart"/>
      <w:r w:rsidR="00EF1207" w:rsidRPr="00C7361C">
        <w:rPr>
          <w:rFonts w:ascii="Arial" w:eastAsia="Times New Roman" w:hAnsi="Arial" w:cs="Arial"/>
          <w:sz w:val="20"/>
          <w:szCs w:val="20"/>
        </w:rPr>
        <w:t>Medtrition</w:t>
      </w:r>
      <w:proofErr w:type="spellEnd"/>
    </w:p>
    <w:p w14:paraId="4E2A1463" w14:textId="31375411" w:rsidR="00E27814" w:rsidRPr="00C7361C" w:rsidRDefault="00CF005F" w:rsidP="0017030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>3:30</w:t>
      </w:r>
      <w:r w:rsidR="002A4277" w:rsidRPr="00C7361C">
        <w:rPr>
          <w:rFonts w:ascii="Arial" w:hAnsi="Arial" w:cs="Arial"/>
          <w:sz w:val="20"/>
          <w:szCs w:val="20"/>
        </w:rPr>
        <w:tab/>
      </w:r>
    </w:p>
    <w:p w14:paraId="55A8F72F" w14:textId="62307F65" w:rsidR="00EF1207" w:rsidRDefault="00E27814" w:rsidP="00170309">
      <w:pPr>
        <w:rPr>
          <w:rFonts w:ascii="Arial" w:hAnsi="Arial" w:cs="Arial"/>
          <w:sz w:val="20"/>
          <w:szCs w:val="20"/>
        </w:rPr>
      </w:pPr>
      <w:r w:rsidRPr="00C7361C">
        <w:rPr>
          <w:rFonts w:ascii="Arial" w:hAnsi="Arial" w:cs="Arial"/>
          <w:sz w:val="20"/>
          <w:szCs w:val="20"/>
        </w:rPr>
        <w:t xml:space="preserve">         </w:t>
      </w:r>
      <w:r w:rsidR="0063568B">
        <w:rPr>
          <w:rFonts w:ascii="Arial" w:hAnsi="Arial" w:cs="Arial"/>
          <w:sz w:val="20"/>
          <w:szCs w:val="20"/>
        </w:rPr>
        <w:t>Wrap up, E</w:t>
      </w:r>
      <w:r w:rsidR="00CF005F" w:rsidRPr="00C7361C">
        <w:rPr>
          <w:rFonts w:ascii="Arial" w:hAnsi="Arial" w:cs="Arial"/>
          <w:sz w:val="20"/>
          <w:szCs w:val="20"/>
        </w:rPr>
        <w:t>valuations</w:t>
      </w:r>
    </w:p>
    <w:p w14:paraId="5467D6E7" w14:textId="77777777" w:rsidR="00BA19F9" w:rsidRDefault="00BA19F9" w:rsidP="00170309">
      <w:pPr>
        <w:rPr>
          <w:rFonts w:ascii="Arial" w:hAnsi="Arial" w:cs="Arial"/>
          <w:sz w:val="20"/>
          <w:szCs w:val="20"/>
        </w:rPr>
      </w:pPr>
    </w:p>
    <w:p w14:paraId="2EAC3083" w14:textId="77777777" w:rsidR="00BA19F9" w:rsidRPr="00EF1207" w:rsidRDefault="00BA19F9" w:rsidP="00170309">
      <w:pPr>
        <w:rPr>
          <w:rFonts w:ascii="Arial" w:hAnsi="Arial" w:cs="Arial"/>
          <w:sz w:val="20"/>
          <w:szCs w:val="20"/>
        </w:rPr>
      </w:pPr>
    </w:p>
    <w:p w14:paraId="3082AC00" w14:textId="77777777" w:rsidR="00753F29" w:rsidRPr="00244969" w:rsidRDefault="00753F29" w:rsidP="00170309">
      <w:pPr>
        <w:rPr>
          <w:rFonts w:ascii="Arial" w:hAnsi="Arial" w:cs="Arial"/>
          <w:b/>
          <w:sz w:val="16"/>
          <w:szCs w:val="16"/>
          <w:u w:val="single"/>
        </w:rPr>
      </w:pPr>
      <w:r w:rsidRPr="00244969">
        <w:rPr>
          <w:rFonts w:ascii="Arial" w:hAnsi="Arial" w:cs="Arial"/>
          <w:b/>
          <w:sz w:val="16"/>
          <w:szCs w:val="16"/>
          <w:u w:val="single"/>
        </w:rPr>
        <w:t>SPEAKERS</w:t>
      </w:r>
    </w:p>
    <w:p w14:paraId="5B18ECD2" w14:textId="00291C66" w:rsidR="00D01B36" w:rsidRPr="00020D65" w:rsidRDefault="00020D65" w:rsidP="00806A1A">
      <w:pP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sz w:val="16"/>
          <w:szCs w:val="16"/>
        </w:rPr>
        <w:t>Marissa McCormick MS, RD</w:t>
      </w:r>
      <w:r w:rsidR="0063568B">
        <w:rPr>
          <w:rFonts w:ascii="Arial" w:hAnsi="Arial" w:cs="Arial"/>
          <w:b/>
          <w:sz w:val="16"/>
          <w:szCs w:val="16"/>
        </w:rPr>
        <w:t xml:space="preserve"> </w:t>
      </w:r>
      <w:r w:rsidR="0063568B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ompleted a Bachelor’s Degree in Dietetics from the University of Wisconsin-Madison.  Marissa obtained working experience in food labeling and weight loss counseling before completing a master’s degree in Nutrition Science from the University of MN.  Marissa currently works for General Mills as a Nutrition Scientist in the Bell Institute of Health &amp; Nutrition. </w:t>
      </w:r>
    </w:p>
    <w:p w14:paraId="0495D37D" w14:textId="77777777" w:rsidR="00BB2E39" w:rsidRDefault="00BB2E39" w:rsidP="00806A1A">
      <w:pP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14:paraId="02DF0F5F" w14:textId="317BF82B" w:rsidR="00BB2E39" w:rsidRPr="00806A1A" w:rsidRDefault="0063568B" w:rsidP="00806A1A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noProof/>
          <w:sz w:val="16"/>
          <w:szCs w:val="16"/>
        </w:rPr>
        <w:t>Colleen Zenk</w:t>
      </w:r>
      <w:r w:rsidR="00451E47" w:rsidRPr="00244969">
        <w:rPr>
          <w:rFonts w:ascii="Arial" w:eastAsia="Times New Roman" w:hAnsi="Arial" w:cs="Arial"/>
          <w:b/>
          <w:noProof/>
          <w:sz w:val="16"/>
          <w:szCs w:val="16"/>
        </w:rPr>
        <w:t xml:space="preserve"> MS, CDM, CFPP</w:t>
      </w:r>
      <w:r w:rsidR="00451E47">
        <w:rPr>
          <w:rFonts w:ascii="Arial" w:eastAsia="Times New Roman" w:hAnsi="Arial" w:cs="Arial"/>
          <w:noProof/>
          <w:sz w:val="16"/>
          <w:szCs w:val="16"/>
        </w:rPr>
        <w:t xml:space="preserve"> is a Consultant in Food and Nutrition for the Minnesota Beef Council.  She holds Bachelor and Master’s degrees in Home Economics Education, and is a Certified Dietary Manager and a Certified Food Protection Professional</w:t>
      </w:r>
      <w:r w:rsidR="007326A3">
        <w:rPr>
          <w:rFonts w:ascii="Arial" w:eastAsia="Times New Roman" w:hAnsi="Arial" w:cs="Arial"/>
          <w:noProof/>
          <w:sz w:val="16"/>
          <w:szCs w:val="16"/>
        </w:rPr>
        <w:t>.  She is also certified</w:t>
      </w:r>
      <w:r w:rsidR="00244969">
        <w:rPr>
          <w:rFonts w:ascii="Arial" w:eastAsia="Times New Roman" w:hAnsi="Arial" w:cs="Arial"/>
          <w:noProof/>
          <w:sz w:val="16"/>
          <w:szCs w:val="16"/>
        </w:rPr>
        <w:t xml:space="preserve"> in food safety education with the National Restaurant Association.  Colleen’s background includes four years as a full time staff member for the MN Beef Council, thirteen years in foodservice and healthcare sales for a national distributor, and fifteen years as a food service director for a retirement community in Minneapolis.</w:t>
      </w:r>
    </w:p>
    <w:p w14:paraId="200D5923" w14:textId="77777777" w:rsidR="00753F29" w:rsidRPr="005E60DB" w:rsidRDefault="00753F29" w:rsidP="005E60DB">
      <w:pPr>
        <w:rPr>
          <w:rFonts w:ascii="Verdana" w:hAnsi="Verdana"/>
          <w:b/>
          <w:sz w:val="14"/>
          <w:szCs w:val="14"/>
        </w:rPr>
      </w:pPr>
    </w:p>
    <w:p w14:paraId="1C0A574C" w14:textId="28FDF3BA" w:rsidR="00D01B36" w:rsidRDefault="00D01B36" w:rsidP="009F7418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Rich </w:t>
      </w:r>
      <w:proofErr w:type="spellStart"/>
      <w:r>
        <w:rPr>
          <w:rFonts w:ascii="Arial" w:hAnsi="Arial" w:cs="Arial"/>
          <w:b/>
          <w:color w:val="000000"/>
          <w:sz w:val="16"/>
          <w:szCs w:val="16"/>
        </w:rPr>
        <w:t>Groshans</w:t>
      </w:r>
      <w:proofErr w:type="spellEnd"/>
      <w:r w:rsidR="0063568B">
        <w:rPr>
          <w:rFonts w:ascii="Arial" w:hAnsi="Arial" w:cs="Arial"/>
          <w:b/>
          <w:color w:val="000000"/>
          <w:sz w:val="16"/>
          <w:szCs w:val="16"/>
        </w:rPr>
        <w:t xml:space="preserve"> CDM, CFPP</w:t>
      </w:r>
      <w:r w:rsidR="00FB554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B5541" w:rsidRPr="00FB5541">
        <w:rPr>
          <w:rFonts w:ascii="Arial" w:hAnsi="Arial" w:cs="Arial"/>
          <w:color w:val="000000"/>
          <w:sz w:val="16"/>
          <w:szCs w:val="16"/>
        </w:rPr>
        <w:t>is Corporate Nutrition and Culinary Director fo</w:t>
      </w:r>
      <w:r w:rsidR="00FB5541">
        <w:rPr>
          <w:rFonts w:ascii="Arial" w:hAnsi="Arial" w:cs="Arial"/>
          <w:color w:val="000000"/>
          <w:sz w:val="16"/>
          <w:szCs w:val="16"/>
        </w:rPr>
        <w:t>r Presbyterian</w:t>
      </w:r>
      <w:r w:rsidR="007326A3">
        <w:rPr>
          <w:rFonts w:ascii="Arial" w:hAnsi="Arial" w:cs="Arial"/>
          <w:color w:val="000000"/>
          <w:sz w:val="16"/>
          <w:szCs w:val="16"/>
        </w:rPr>
        <w:t xml:space="preserve"> Homes and Services.  He has thirty-seven </w:t>
      </w:r>
      <w:r w:rsidR="00FB5541">
        <w:rPr>
          <w:rFonts w:ascii="Arial" w:hAnsi="Arial" w:cs="Arial"/>
          <w:color w:val="000000"/>
          <w:sz w:val="16"/>
          <w:szCs w:val="16"/>
        </w:rPr>
        <w:t>years of hotel/restaurant/and senior housing experience.  He received his culinary degree from Mankato Community College.</w:t>
      </w:r>
    </w:p>
    <w:p w14:paraId="16C5120C" w14:textId="77777777" w:rsidR="00FB5541" w:rsidRPr="00FB5541" w:rsidRDefault="00FB5541" w:rsidP="009F7418">
      <w:pPr>
        <w:rPr>
          <w:rFonts w:ascii="Arial" w:hAnsi="Arial" w:cs="Arial"/>
          <w:color w:val="000000"/>
          <w:sz w:val="16"/>
          <w:szCs w:val="16"/>
        </w:rPr>
      </w:pPr>
    </w:p>
    <w:p w14:paraId="194E1CBB" w14:textId="2B0672D3" w:rsidR="00D01B36" w:rsidRDefault="00D01B36" w:rsidP="009F7418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Kari </w:t>
      </w:r>
      <w:proofErr w:type="spellStart"/>
      <w:r>
        <w:rPr>
          <w:rFonts w:ascii="Arial" w:hAnsi="Arial" w:cs="Arial"/>
          <w:b/>
          <w:color w:val="000000"/>
          <w:sz w:val="16"/>
          <w:szCs w:val="16"/>
        </w:rPr>
        <w:t>Stolz</w:t>
      </w:r>
      <w:proofErr w:type="spellEnd"/>
      <w:r w:rsidR="00FB5541">
        <w:rPr>
          <w:rFonts w:ascii="Arial" w:hAnsi="Arial" w:cs="Arial"/>
          <w:b/>
          <w:color w:val="000000"/>
          <w:sz w:val="16"/>
          <w:szCs w:val="16"/>
        </w:rPr>
        <w:t xml:space="preserve"> RD</w:t>
      </w:r>
      <w:r w:rsidR="0063568B">
        <w:rPr>
          <w:rFonts w:ascii="Arial" w:hAnsi="Arial" w:cs="Arial"/>
          <w:b/>
          <w:color w:val="000000"/>
          <w:sz w:val="16"/>
          <w:szCs w:val="16"/>
        </w:rPr>
        <w:t xml:space="preserve">, LD </w:t>
      </w:r>
      <w:r w:rsidR="00FB5541">
        <w:rPr>
          <w:rFonts w:ascii="Arial" w:hAnsi="Arial" w:cs="Arial"/>
          <w:color w:val="000000"/>
          <w:sz w:val="16"/>
          <w:szCs w:val="16"/>
        </w:rPr>
        <w:t>is Corporate Director of Food &amp; Beverage, and Dietitian Consultant for Life</w:t>
      </w:r>
      <w:r w:rsidR="00244969">
        <w:rPr>
          <w:rFonts w:ascii="Arial" w:hAnsi="Arial" w:cs="Arial"/>
          <w:color w:val="000000"/>
          <w:sz w:val="16"/>
          <w:szCs w:val="16"/>
        </w:rPr>
        <w:t xml:space="preserve"> Care Services.  She has over twenty</w:t>
      </w:r>
      <w:r w:rsidR="00FB5541">
        <w:rPr>
          <w:rFonts w:ascii="Arial" w:hAnsi="Arial" w:cs="Arial"/>
          <w:color w:val="000000"/>
          <w:sz w:val="16"/>
          <w:szCs w:val="16"/>
        </w:rPr>
        <w:t xml:space="preserve"> years of experience in the field of assisted living food service providing operational, budgetary, and clinical consultation to Life Care Services communities primarily in Minnesota.</w:t>
      </w:r>
      <w:r w:rsidR="007326A3">
        <w:rPr>
          <w:rFonts w:ascii="Arial" w:hAnsi="Arial" w:cs="Arial"/>
          <w:color w:val="000000"/>
          <w:sz w:val="16"/>
          <w:szCs w:val="16"/>
        </w:rPr>
        <w:t xml:space="preserve">  She has been a preceptor for t</w:t>
      </w:r>
      <w:r w:rsidR="00FB5541">
        <w:rPr>
          <w:rFonts w:ascii="Arial" w:hAnsi="Arial" w:cs="Arial"/>
          <w:color w:val="000000"/>
          <w:sz w:val="16"/>
          <w:szCs w:val="16"/>
        </w:rPr>
        <w:t>he University of MN – TEP Die</w:t>
      </w:r>
      <w:r w:rsidR="007326A3">
        <w:rPr>
          <w:rFonts w:ascii="Arial" w:hAnsi="Arial" w:cs="Arial"/>
          <w:color w:val="000000"/>
          <w:sz w:val="16"/>
          <w:szCs w:val="16"/>
        </w:rPr>
        <w:t>tetic Internship for the past thirteen</w:t>
      </w:r>
      <w:r w:rsidR="00FB5541">
        <w:rPr>
          <w:rFonts w:ascii="Arial" w:hAnsi="Arial" w:cs="Arial"/>
          <w:color w:val="000000"/>
          <w:sz w:val="16"/>
          <w:szCs w:val="16"/>
        </w:rPr>
        <w:t xml:space="preserve"> years.  She currently serves on the board of the Minnesota Consultant Dietitians as Education Co-Chair.  She received her Bachelor of Science in Dietetics from Mankato State University.</w:t>
      </w:r>
    </w:p>
    <w:p w14:paraId="143884A4" w14:textId="77777777" w:rsidR="00FB5541" w:rsidRPr="00FB5541" w:rsidRDefault="00FB5541" w:rsidP="009F7418">
      <w:pPr>
        <w:rPr>
          <w:rFonts w:ascii="Arial" w:hAnsi="Arial" w:cs="Arial"/>
          <w:color w:val="000000"/>
          <w:sz w:val="16"/>
          <w:szCs w:val="16"/>
        </w:rPr>
      </w:pPr>
    </w:p>
    <w:p w14:paraId="69CCA957" w14:textId="280D7BA4" w:rsidR="00D01B36" w:rsidRDefault="00D01B36" w:rsidP="009F7418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Jenny </w:t>
      </w:r>
      <w:proofErr w:type="spellStart"/>
      <w:r>
        <w:rPr>
          <w:rFonts w:ascii="Arial" w:hAnsi="Arial" w:cs="Arial"/>
          <w:b/>
          <w:color w:val="000000"/>
          <w:sz w:val="16"/>
          <w:szCs w:val="16"/>
        </w:rPr>
        <w:t>Pantaleo</w:t>
      </w:r>
      <w:proofErr w:type="spellEnd"/>
      <w:r w:rsidR="00BB2E3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AA5714">
        <w:rPr>
          <w:rFonts w:ascii="Arial" w:hAnsi="Arial" w:cs="Arial"/>
          <w:b/>
          <w:color w:val="000000"/>
          <w:sz w:val="16"/>
          <w:szCs w:val="16"/>
        </w:rPr>
        <w:t>RD</w:t>
      </w:r>
      <w:r w:rsidR="0063568B">
        <w:rPr>
          <w:rFonts w:ascii="Arial" w:hAnsi="Arial" w:cs="Arial"/>
          <w:b/>
          <w:color w:val="000000"/>
          <w:sz w:val="16"/>
          <w:szCs w:val="16"/>
        </w:rPr>
        <w:t>,</w:t>
      </w:r>
      <w:r w:rsidR="004601D7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63568B">
        <w:rPr>
          <w:rFonts w:ascii="Arial" w:hAnsi="Arial" w:cs="Arial"/>
          <w:b/>
          <w:color w:val="000000"/>
          <w:sz w:val="16"/>
          <w:szCs w:val="16"/>
        </w:rPr>
        <w:t xml:space="preserve">LD </w:t>
      </w:r>
      <w:r w:rsidR="004601D7">
        <w:rPr>
          <w:rFonts w:ascii="Arial" w:hAnsi="Arial" w:cs="Arial"/>
          <w:color w:val="000000"/>
          <w:sz w:val="16"/>
          <w:szCs w:val="16"/>
        </w:rPr>
        <w:t>is</w:t>
      </w:r>
      <w:r w:rsidR="0042730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>Director of Dining Services at Cathol</w:t>
      </w:r>
      <w:r w:rsidR="004601D7">
        <w:rPr>
          <w:rFonts w:ascii="Arial" w:hAnsi="Arial" w:cs="Arial"/>
          <w:color w:val="000000"/>
          <w:sz w:val="16"/>
          <w:szCs w:val="16"/>
        </w:rPr>
        <w:t xml:space="preserve">ic Eldercare </w:t>
      </w:r>
      <w:r w:rsidR="00427304">
        <w:rPr>
          <w:rFonts w:ascii="Arial" w:hAnsi="Arial" w:cs="Arial"/>
          <w:color w:val="000000"/>
          <w:sz w:val="16"/>
          <w:szCs w:val="16"/>
        </w:rPr>
        <w:t>and has overseen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 xml:space="preserve"> all dining operations</w:t>
      </w:r>
      <w:r w:rsidR="00427304">
        <w:rPr>
          <w:rFonts w:ascii="Arial" w:hAnsi="Arial" w:cs="Arial"/>
          <w:color w:val="000000"/>
          <w:sz w:val="16"/>
          <w:szCs w:val="16"/>
        </w:rPr>
        <w:t xml:space="preserve"> there for the past 13 years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 xml:space="preserve">. </w:t>
      </w:r>
      <w:r w:rsidR="00427304">
        <w:rPr>
          <w:rFonts w:ascii="Arial" w:hAnsi="Arial" w:cs="Arial"/>
          <w:color w:val="000000"/>
          <w:sz w:val="16"/>
          <w:szCs w:val="16"/>
        </w:rPr>
        <w:t>She p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 xml:space="preserve">reviously worked at Sysco Minnesota as a Healthcare Specialist.  </w:t>
      </w:r>
      <w:r w:rsidR="00427304">
        <w:rPr>
          <w:rFonts w:ascii="Arial" w:hAnsi="Arial" w:cs="Arial"/>
          <w:color w:val="000000"/>
          <w:sz w:val="16"/>
          <w:szCs w:val="16"/>
        </w:rPr>
        <w:t>Jenny has s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>erved on</w:t>
      </w:r>
      <w:r w:rsidR="00427304">
        <w:rPr>
          <w:rFonts w:ascii="Arial" w:hAnsi="Arial" w:cs="Arial"/>
          <w:color w:val="000000"/>
          <w:sz w:val="16"/>
          <w:szCs w:val="16"/>
        </w:rPr>
        <w:t xml:space="preserve"> the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 xml:space="preserve"> MCD board multiple times, </w:t>
      </w:r>
      <w:r w:rsidR="00427304">
        <w:rPr>
          <w:rFonts w:ascii="Arial" w:hAnsi="Arial" w:cs="Arial"/>
          <w:color w:val="000000"/>
          <w:sz w:val="16"/>
          <w:szCs w:val="16"/>
        </w:rPr>
        <w:t>and is currently the</w:t>
      </w:r>
      <w:r w:rsidR="00AA5714" w:rsidRPr="00AA5714">
        <w:rPr>
          <w:rFonts w:ascii="Arial" w:hAnsi="Arial" w:cs="Arial"/>
          <w:color w:val="000000"/>
          <w:sz w:val="16"/>
          <w:szCs w:val="16"/>
        </w:rPr>
        <w:t xml:space="preserve"> treasurer.</w:t>
      </w:r>
      <w:r w:rsidR="00AA5714">
        <w:rPr>
          <w:rFonts w:ascii="Arial" w:hAnsi="Arial" w:cs="Arial"/>
          <w:b/>
          <w:color w:val="000000"/>
          <w:sz w:val="16"/>
          <w:szCs w:val="16"/>
        </w:rPr>
        <w:t xml:space="preserve">  </w:t>
      </w:r>
    </w:p>
    <w:p w14:paraId="6B895E9F" w14:textId="77777777" w:rsidR="00D01B36" w:rsidRDefault="00D01B36" w:rsidP="009F7418">
      <w:pPr>
        <w:rPr>
          <w:rFonts w:ascii="Arial" w:hAnsi="Arial" w:cs="Arial"/>
          <w:color w:val="000000"/>
          <w:sz w:val="16"/>
          <w:szCs w:val="16"/>
        </w:rPr>
      </w:pPr>
    </w:p>
    <w:p w14:paraId="1BB400FC" w14:textId="7DD25C3F" w:rsidR="00D01B36" w:rsidRPr="00BA19F9" w:rsidRDefault="00D01B36" w:rsidP="009F7418">
      <w:pPr>
        <w:rPr>
          <w:rFonts w:ascii="Arial" w:hAnsi="Arial" w:cs="Arial"/>
          <w:color w:val="000000"/>
          <w:sz w:val="16"/>
          <w:szCs w:val="16"/>
        </w:rPr>
      </w:pPr>
      <w:r w:rsidRPr="00D01B36">
        <w:rPr>
          <w:rFonts w:ascii="Arial" w:hAnsi="Arial" w:cs="Arial"/>
          <w:b/>
          <w:color w:val="000000"/>
          <w:sz w:val="16"/>
          <w:szCs w:val="16"/>
        </w:rPr>
        <w:t>Evelyn Phillips</w:t>
      </w:r>
      <w:r w:rsidR="0063568B">
        <w:rPr>
          <w:rFonts w:ascii="Arial" w:hAnsi="Arial" w:cs="Arial"/>
          <w:b/>
          <w:color w:val="000000"/>
          <w:sz w:val="16"/>
          <w:szCs w:val="16"/>
        </w:rPr>
        <w:t xml:space="preserve"> MS, RD, LDN, CDE</w:t>
      </w:r>
      <w:r w:rsidR="0003171F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F44D6">
        <w:rPr>
          <w:rFonts w:ascii="Arial" w:hAnsi="Arial" w:cs="Arial"/>
          <w:color w:val="000000"/>
          <w:sz w:val="16"/>
          <w:szCs w:val="16"/>
        </w:rPr>
        <w:t>received her Bachelor of Science in Dietetics from Drexel University, Philadelphia, PA, and a Master of Science in Health Education from Saint Jos</w:t>
      </w:r>
      <w:r w:rsidR="00020D65">
        <w:rPr>
          <w:rFonts w:ascii="Arial" w:hAnsi="Arial" w:cs="Arial"/>
          <w:color w:val="000000"/>
          <w:sz w:val="16"/>
          <w:szCs w:val="16"/>
        </w:rPr>
        <w:t>eph’s University, Philadelp</w:t>
      </w:r>
      <w:r w:rsidR="007326A3">
        <w:rPr>
          <w:rFonts w:ascii="Arial" w:hAnsi="Arial" w:cs="Arial"/>
          <w:color w:val="000000"/>
          <w:sz w:val="16"/>
          <w:szCs w:val="16"/>
        </w:rPr>
        <w:t xml:space="preserve">hia, PA.  For the past twenty –four </w:t>
      </w:r>
      <w:r w:rsidR="00020D65">
        <w:rPr>
          <w:rFonts w:ascii="Arial" w:hAnsi="Arial" w:cs="Arial"/>
          <w:color w:val="000000"/>
          <w:sz w:val="16"/>
          <w:szCs w:val="16"/>
        </w:rPr>
        <w:t>years she has been the Clinical Nutrition Manager/Researcher at Magee Rehabilitation Jefferson Heal</w:t>
      </w:r>
      <w:r w:rsidR="00BA19F9">
        <w:rPr>
          <w:rFonts w:ascii="Arial" w:hAnsi="Arial" w:cs="Arial"/>
          <w:color w:val="000000"/>
          <w:sz w:val="16"/>
          <w:szCs w:val="16"/>
        </w:rPr>
        <w:t xml:space="preserve">th System in Philadelphia, PA. </w:t>
      </w:r>
    </w:p>
    <w:p w14:paraId="799441B2" w14:textId="77777777" w:rsidR="0063568B" w:rsidRDefault="0063568B">
      <w:pPr>
        <w:rPr>
          <w:sz w:val="22"/>
          <w:szCs w:val="22"/>
        </w:rPr>
      </w:pPr>
    </w:p>
    <w:sectPr w:rsidR="0063568B" w:rsidSect="001249E9">
      <w:pgSz w:w="15840" w:h="12240" w:orient="landscape"/>
      <w:pgMar w:top="1080" w:right="720" w:bottom="81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701"/>
    <w:multiLevelType w:val="hybridMultilevel"/>
    <w:tmpl w:val="22E6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F39"/>
    <w:multiLevelType w:val="hybridMultilevel"/>
    <w:tmpl w:val="11AAE76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3A756A5B"/>
    <w:multiLevelType w:val="hybridMultilevel"/>
    <w:tmpl w:val="DCE2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8417A"/>
    <w:multiLevelType w:val="hybridMultilevel"/>
    <w:tmpl w:val="2D60495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4C10495A"/>
    <w:multiLevelType w:val="hybridMultilevel"/>
    <w:tmpl w:val="860CFF7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56144FE"/>
    <w:multiLevelType w:val="hybridMultilevel"/>
    <w:tmpl w:val="1A6C07E8"/>
    <w:lvl w:ilvl="0" w:tplc="AC6C3A44">
      <w:start w:val="1"/>
      <w:numFmt w:val="decimal"/>
      <w:lvlText w:val="%1."/>
      <w:lvlJc w:val="left"/>
      <w:pPr>
        <w:ind w:left="720" w:hanging="360"/>
      </w:pPr>
      <w:rPr>
        <w:rFonts w:ascii="Cambria" w:eastAsia="MS ??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E6"/>
    <w:rsid w:val="00014AA4"/>
    <w:rsid w:val="00016570"/>
    <w:rsid w:val="00020D65"/>
    <w:rsid w:val="000227C4"/>
    <w:rsid w:val="00023A9B"/>
    <w:rsid w:val="0003171F"/>
    <w:rsid w:val="00046303"/>
    <w:rsid w:val="00054EAC"/>
    <w:rsid w:val="00096529"/>
    <w:rsid w:val="000B04A0"/>
    <w:rsid w:val="000B25E7"/>
    <w:rsid w:val="000C18B3"/>
    <w:rsid w:val="000D5EC5"/>
    <w:rsid w:val="000E3C02"/>
    <w:rsid w:val="000E4A15"/>
    <w:rsid w:val="000F0C39"/>
    <w:rsid w:val="000F4C98"/>
    <w:rsid w:val="000F633A"/>
    <w:rsid w:val="000F72C4"/>
    <w:rsid w:val="00107DBD"/>
    <w:rsid w:val="001117AF"/>
    <w:rsid w:val="0011315C"/>
    <w:rsid w:val="001249E9"/>
    <w:rsid w:val="00170309"/>
    <w:rsid w:val="0017204D"/>
    <w:rsid w:val="00196082"/>
    <w:rsid w:val="001A2F86"/>
    <w:rsid w:val="001B1138"/>
    <w:rsid w:val="001D5849"/>
    <w:rsid w:val="001E2B2B"/>
    <w:rsid w:val="001E66E7"/>
    <w:rsid w:val="001F4A9D"/>
    <w:rsid w:val="001F553E"/>
    <w:rsid w:val="00217844"/>
    <w:rsid w:val="00227A35"/>
    <w:rsid w:val="00244969"/>
    <w:rsid w:val="00254AF9"/>
    <w:rsid w:val="002616A2"/>
    <w:rsid w:val="002923B9"/>
    <w:rsid w:val="00295A07"/>
    <w:rsid w:val="002A4277"/>
    <w:rsid w:val="002B06C1"/>
    <w:rsid w:val="002B63AA"/>
    <w:rsid w:val="002B6E49"/>
    <w:rsid w:val="002C62C1"/>
    <w:rsid w:val="002F49A9"/>
    <w:rsid w:val="00303E7F"/>
    <w:rsid w:val="00320852"/>
    <w:rsid w:val="003212AA"/>
    <w:rsid w:val="00321AB3"/>
    <w:rsid w:val="003600AA"/>
    <w:rsid w:val="00394B68"/>
    <w:rsid w:val="003C001F"/>
    <w:rsid w:val="003D380C"/>
    <w:rsid w:val="00427304"/>
    <w:rsid w:val="00451E47"/>
    <w:rsid w:val="004567AB"/>
    <w:rsid w:val="004601D7"/>
    <w:rsid w:val="00465794"/>
    <w:rsid w:val="00465F40"/>
    <w:rsid w:val="00467060"/>
    <w:rsid w:val="00483FC6"/>
    <w:rsid w:val="004955C8"/>
    <w:rsid w:val="00495B74"/>
    <w:rsid w:val="004B25AA"/>
    <w:rsid w:val="004B2B2A"/>
    <w:rsid w:val="004C65A6"/>
    <w:rsid w:val="004E0630"/>
    <w:rsid w:val="004E670E"/>
    <w:rsid w:val="004F4768"/>
    <w:rsid w:val="00510387"/>
    <w:rsid w:val="00527F2B"/>
    <w:rsid w:val="00560A7E"/>
    <w:rsid w:val="00562D8F"/>
    <w:rsid w:val="0056397A"/>
    <w:rsid w:val="00581DB1"/>
    <w:rsid w:val="00595FC0"/>
    <w:rsid w:val="005D0000"/>
    <w:rsid w:val="005D62C6"/>
    <w:rsid w:val="005E60DB"/>
    <w:rsid w:val="005F7254"/>
    <w:rsid w:val="0063568B"/>
    <w:rsid w:val="00644A9E"/>
    <w:rsid w:val="00651DC9"/>
    <w:rsid w:val="0065427D"/>
    <w:rsid w:val="006604B1"/>
    <w:rsid w:val="00674F7F"/>
    <w:rsid w:val="006836D6"/>
    <w:rsid w:val="00683B73"/>
    <w:rsid w:val="006D0F1F"/>
    <w:rsid w:val="00706499"/>
    <w:rsid w:val="00725145"/>
    <w:rsid w:val="007316C7"/>
    <w:rsid w:val="007326A3"/>
    <w:rsid w:val="007466D1"/>
    <w:rsid w:val="00753CB8"/>
    <w:rsid w:val="00753F29"/>
    <w:rsid w:val="00767453"/>
    <w:rsid w:val="0077354C"/>
    <w:rsid w:val="00780992"/>
    <w:rsid w:val="007947EA"/>
    <w:rsid w:val="007A080C"/>
    <w:rsid w:val="007B3B12"/>
    <w:rsid w:val="007B7AC4"/>
    <w:rsid w:val="007C1E53"/>
    <w:rsid w:val="007E5762"/>
    <w:rsid w:val="0080435B"/>
    <w:rsid w:val="00806A1A"/>
    <w:rsid w:val="00822936"/>
    <w:rsid w:val="00832287"/>
    <w:rsid w:val="008379F2"/>
    <w:rsid w:val="008423FB"/>
    <w:rsid w:val="00853D07"/>
    <w:rsid w:val="0088116C"/>
    <w:rsid w:val="0089289D"/>
    <w:rsid w:val="008A47B2"/>
    <w:rsid w:val="008B5DF3"/>
    <w:rsid w:val="008F676A"/>
    <w:rsid w:val="00916FC9"/>
    <w:rsid w:val="009228DB"/>
    <w:rsid w:val="0093377C"/>
    <w:rsid w:val="00935F7A"/>
    <w:rsid w:val="00942EC4"/>
    <w:rsid w:val="0094594B"/>
    <w:rsid w:val="009814E8"/>
    <w:rsid w:val="009E4A2D"/>
    <w:rsid w:val="009F2F29"/>
    <w:rsid w:val="009F7418"/>
    <w:rsid w:val="00A161A5"/>
    <w:rsid w:val="00A269E9"/>
    <w:rsid w:val="00A271B9"/>
    <w:rsid w:val="00A353D1"/>
    <w:rsid w:val="00A6102D"/>
    <w:rsid w:val="00A63E00"/>
    <w:rsid w:val="00A64AF9"/>
    <w:rsid w:val="00A66000"/>
    <w:rsid w:val="00AA5714"/>
    <w:rsid w:val="00AC52CB"/>
    <w:rsid w:val="00AD2B29"/>
    <w:rsid w:val="00AD32D4"/>
    <w:rsid w:val="00AD3658"/>
    <w:rsid w:val="00AE3C97"/>
    <w:rsid w:val="00B051AF"/>
    <w:rsid w:val="00B36BE6"/>
    <w:rsid w:val="00B56A44"/>
    <w:rsid w:val="00B56CD0"/>
    <w:rsid w:val="00B85631"/>
    <w:rsid w:val="00B85FE9"/>
    <w:rsid w:val="00BA19F9"/>
    <w:rsid w:val="00BB2E39"/>
    <w:rsid w:val="00BC45FA"/>
    <w:rsid w:val="00C0501D"/>
    <w:rsid w:val="00C402AA"/>
    <w:rsid w:val="00C404D6"/>
    <w:rsid w:val="00C5136E"/>
    <w:rsid w:val="00C7361C"/>
    <w:rsid w:val="00C90C97"/>
    <w:rsid w:val="00CD2670"/>
    <w:rsid w:val="00CE0545"/>
    <w:rsid w:val="00CE4DB6"/>
    <w:rsid w:val="00CF005F"/>
    <w:rsid w:val="00D01B36"/>
    <w:rsid w:val="00D124C7"/>
    <w:rsid w:val="00D24A15"/>
    <w:rsid w:val="00D26943"/>
    <w:rsid w:val="00D4133C"/>
    <w:rsid w:val="00D449A7"/>
    <w:rsid w:val="00D471E3"/>
    <w:rsid w:val="00D652E5"/>
    <w:rsid w:val="00D65CE6"/>
    <w:rsid w:val="00D83D78"/>
    <w:rsid w:val="00D90F8E"/>
    <w:rsid w:val="00DA4ACE"/>
    <w:rsid w:val="00DD3C74"/>
    <w:rsid w:val="00DF4DFB"/>
    <w:rsid w:val="00E11A2D"/>
    <w:rsid w:val="00E27814"/>
    <w:rsid w:val="00E3361F"/>
    <w:rsid w:val="00E52A3D"/>
    <w:rsid w:val="00E53C3E"/>
    <w:rsid w:val="00E6329D"/>
    <w:rsid w:val="00E75BF6"/>
    <w:rsid w:val="00E77761"/>
    <w:rsid w:val="00E9699A"/>
    <w:rsid w:val="00EA4BA0"/>
    <w:rsid w:val="00EC5A51"/>
    <w:rsid w:val="00ED2B69"/>
    <w:rsid w:val="00ED7443"/>
    <w:rsid w:val="00EE391B"/>
    <w:rsid w:val="00EE547D"/>
    <w:rsid w:val="00EF1207"/>
    <w:rsid w:val="00F02D8F"/>
    <w:rsid w:val="00F357EF"/>
    <w:rsid w:val="00F628F0"/>
    <w:rsid w:val="00F731FF"/>
    <w:rsid w:val="00FA10B4"/>
    <w:rsid w:val="00FA6E7F"/>
    <w:rsid w:val="00FB5541"/>
    <w:rsid w:val="00FC11B4"/>
    <w:rsid w:val="00FE190A"/>
    <w:rsid w:val="00FE5E69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263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5CE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5CE6"/>
    <w:rPr>
      <w:rFonts w:ascii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D65CE6"/>
    <w:rPr>
      <w:rFonts w:cs="Times New Roman"/>
    </w:rPr>
  </w:style>
  <w:style w:type="character" w:customStyle="1" w:styleId="object">
    <w:name w:val="object"/>
    <w:basedOn w:val="DefaultParagraphFont"/>
    <w:uiPriority w:val="99"/>
    <w:rsid w:val="00D65CE6"/>
    <w:rPr>
      <w:rFonts w:cs="Times New Roman"/>
    </w:rPr>
  </w:style>
  <w:style w:type="character" w:styleId="Hyperlink">
    <w:name w:val="Hyperlink"/>
    <w:basedOn w:val="DefaultParagraphFont"/>
    <w:uiPriority w:val="99"/>
    <w:rsid w:val="00D65CE6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D65CE6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814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4E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BA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99"/>
    <w:rsid w:val="00EA4B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4BA0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4BA0"/>
    <w:rPr>
      <w:rFonts w:eastAsia="Times New Roman" w:cs="Times New Roman"/>
      <w:sz w:val="22"/>
      <w:szCs w:val="22"/>
    </w:rPr>
  </w:style>
  <w:style w:type="paragraph" w:styleId="NormalWeb">
    <w:name w:val="Normal (Web)"/>
    <w:basedOn w:val="Normal"/>
    <w:rsid w:val="00674F7F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670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5CE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5CE6"/>
    <w:rPr>
      <w:rFonts w:ascii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D65CE6"/>
    <w:rPr>
      <w:rFonts w:cs="Times New Roman"/>
    </w:rPr>
  </w:style>
  <w:style w:type="character" w:customStyle="1" w:styleId="object">
    <w:name w:val="object"/>
    <w:basedOn w:val="DefaultParagraphFont"/>
    <w:uiPriority w:val="99"/>
    <w:rsid w:val="00D65CE6"/>
    <w:rPr>
      <w:rFonts w:cs="Times New Roman"/>
    </w:rPr>
  </w:style>
  <w:style w:type="character" w:styleId="Hyperlink">
    <w:name w:val="Hyperlink"/>
    <w:basedOn w:val="DefaultParagraphFont"/>
    <w:uiPriority w:val="99"/>
    <w:rsid w:val="00D65CE6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D65CE6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814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4E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BA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99"/>
    <w:rsid w:val="00EA4B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4BA0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4BA0"/>
    <w:rPr>
      <w:rFonts w:eastAsia="Times New Roman" w:cs="Times New Roman"/>
      <w:sz w:val="22"/>
      <w:szCs w:val="22"/>
    </w:rPr>
  </w:style>
  <w:style w:type="paragraph" w:styleId="NormalWeb">
    <w:name w:val="Normal (Web)"/>
    <w:basedOn w:val="Normal"/>
    <w:rsid w:val="00674F7F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6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haron.smith@state.mn.us" TargetMode="External"/><Relationship Id="rId12" Type="http://schemas.openxmlformats.org/officeDocument/2006/relationships/image" Target="media/image10.png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interlachencc.org" TargetMode="External"/><Relationship Id="rId8" Type="http://schemas.openxmlformats.org/officeDocument/2006/relationships/hyperlink" Target="http://www.interlachencc.org" TargetMode="External"/><Relationship Id="rId9" Type="http://schemas.openxmlformats.org/officeDocument/2006/relationships/hyperlink" Target="mailto:Sharon.smith@state.mn.us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D7E99-06BE-554C-89B5-E57F1FEF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711</Words>
  <Characters>4058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DIETETICS </vt:lpstr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DIETETICS </dc:title>
  <dc:subject/>
  <dc:creator>denise arnold</dc:creator>
  <cp:keywords/>
  <dc:description/>
  <cp:lastModifiedBy>denise arnold</cp:lastModifiedBy>
  <cp:revision>15</cp:revision>
  <cp:lastPrinted>2015-02-04T23:48:00Z</cp:lastPrinted>
  <dcterms:created xsi:type="dcterms:W3CDTF">2015-02-05T23:14:00Z</dcterms:created>
  <dcterms:modified xsi:type="dcterms:W3CDTF">2015-02-06T14:42:00Z</dcterms:modified>
</cp:coreProperties>
</file>