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80ECF" w14:textId="77777777" w:rsidR="006B170C" w:rsidRPr="00E36624" w:rsidRDefault="001E7BFA" w:rsidP="00E36624">
      <w:pPr>
        <w:pStyle w:val="NoSpacing"/>
        <w:jc w:val="center"/>
        <w:rPr>
          <w:rFonts w:ascii="Arial" w:hAnsi="Arial" w:cs="Arial"/>
          <w:b/>
          <w:sz w:val="20"/>
        </w:rPr>
      </w:pPr>
      <w:r w:rsidRPr="00E36624">
        <w:rPr>
          <w:rFonts w:ascii="Arial" w:hAnsi="Arial" w:cs="Arial"/>
          <w:b/>
          <w:sz w:val="20"/>
        </w:rPr>
        <w:t xml:space="preserve">CHAPTER VISIT </w:t>
      </w:r>
      <w:r w:rsidR="006B170C" w:rsidRPr="00E36624">
        <w:rPr>
          <w:rFonts w:ascii="Arial" w:hAnsi="Arial" w:cs="Arial"/>
          <w:b/>
          <w:sz w:val="20"/>
        </w:rPr>
        <w:t>TALKING POINTS FOR BOARD MEMBERS</w:t>
      </w:r>
      <w:r w:rsidR="00E36624" w:rsidRPr="00E36624">
        <w:rPr>
          <w:rFonts w:ascii="Arial" w:hAnsi="Arial" w:cs="Arial"/>
          <w:b/>
          <w:sz w:val="20"/>
        </w:rPr>
        <w:t xml:space="preserve"> </w:t>
      </w:r>
      <w:r w:rsidRPr="00E36624">
        <w:rPr>
          <w:rFonts w:ascii="Arial" w:hAnsi="Arial" w:cs="Arial"/>
          <w:b/>
          <w:sz w:val="20"/>
        </w:rPr>
        <w:t>AND CHAPTER LEADERSHIP TEAM</w:t>
      </w:r>
    </w:p>
    <w:p w14:paraId="18AD0F6A" w14:textId="77777777" w:rsidR="006B170C" w:rsidRPr="004110A5" w:rsidRDefault="006B170C" w:rsidP="006B170C">
      <w:pPr>
        <w:pStyle w:val="NoSpacing"/>
        <w:jc w:val="center"/>
        <w:rPr>
          <w:rFonts w:ascii="Arial" w:hAnsi="Arial" w:cs="Arial"/>
          <w:b/>
        </w:rPr>
      </w:pPr>
    </w:p>
    <w:p w14:paraId="423524C8" w14:textId="77777777" w:rsidR="001E7BFA" w:rsidRPr="004110A5" w:rsidRDefault="001E7BFA" w:rsidP="001E7BFA">
      <w:pPr>
        <w:pStyle w:val="NoSpacing"/>
        <w:rPr>
          <w:rFonts w:ascii="Arial" w:hAnsi="Arial" w:cs="Arial"/>
          <w:b/>
        </w:rPr>
      </w:pPr>
      <w:r w:rsidRPr="004110A5">
        <w:rPr>
          <w:rFonts w:ascii="Arial" w:hAnsi="Arial" w:cs="Arial"/>
          <w:b/>
        </w:rPr>
        <w:t>PPT SLIDE 1</w:t>
      </w:r>
    </w:p>
    <w:p w14:paraId="0BD0ED3E" w14:textId="77777777" w:rsidR="001E7BFA" w:rsidRPr="004110A5" w:rsidRDefault="001E7BFA" w:rsidP="0072204B">
      <w:pPr>
        <w:pStyle w:val="NoSpacing"/>
        <w:rPr>
          <w:rFonts w:ascii="Arial" w:hAnsi="Arial" w:cs="Arial"/>
          <w:b/>
        </w:rPr>
      </w:pPr>
    </w:p>
    <w:p w14:paraId="692A1C2B" w14:textId="77777777" w:rsidR="00AA4834" w:rsidRPr="00AA4834" w:rsidRDefault="00AA4834" w:rsidP="00AA4834">
      <w:pPr>
        <w:pStyle w:val="NoSpacing"/>
        <w:rPr>
          <w:rFonts w:ascii="Arial" w:hAnsi="Arial" w:cs="Arial"/>
          <w:b/>
        </w:rPr>
      </w:pPr>
      <w:r w:rsidRPr="00AA4834">
        <w:rPr>
          <w:rFonts w:ascii="Arial" w:hAnsi="Arial" w:cs="Arial"/>
          <w:b/>
        </w:rPr>
        <w:t>Suggested opening comments (feel free to ad lib)</w:t>
      </w:r>
    </w:p>
    <w:p w14:paraId="0F8783C0" w14:textId="77777777" w:rsidR="00AA4834" w:rsidRPr="00AA4834" w:rsidRDefault="00AA4834" w:rsidP="00AA4834">
      <w:pPr>
        <w:pStyle w:val="NoSpacing"/>
        <w:rPr>
          <w:rFonts w:ascii="Arial" w:hAnsi="Arial" w:cs="Arial"/>
        </w:rPr>
      </w:pPr>
      <w:r w:rsidRPr="00AA4834">
        <w:rPr>
          <w:rFonts w:ascii="Arial" w:hAnsi="Arial" w:cs="Arial"/>
        </w:rPr>
        <w:t xml:space="preserve">It’s my pleasure to be here with you today to share some timely updates on the many initiatives going on across our organization. Your </w:t>
      </w:r>
      <w:r w:rsidR="005345B9">
        <w:rPr>
          <w:rFonts w:ascii="Arial" w:hAnsi="Arial" w:cs="Arial"/>
        </w:rPr>
        <w:t xml:space="preserve">National </w:t>
      </w:r>
      <w:r w:rsidRPr="00AA4834">
        <w:rPr>
          <w:rFonts w:ascii="Arial" w:hAnsi="Arial" w:cs="Arial"/>
        </w:rPr>
        <w:t xml:space="preserve">Board of Directors closely monitors the progress of our various activity areas, to ensure that we are well positioned to provide you with the highest level of member service and career development opportunities. Today I will highlight some of the progress we’ve made, along with current programs in place. </w:t>
      </w:r>
    </w:p>
    <w:p w14:paraId="5CD62654" w14:textId="5E14B291" w:rsidR="00AA4834" w:rsidRPr="00AA4834" w:rsidRDefault="3DD50FF9" w:rsidP="3DD50FF9">
      <w:pPr>
        <w:pStyle w:val="NoSpacing"/>
        <w:rPr>
          <w:rFonts w:ascii="Arial" w:hAnsi="Arial" w:cs="Arial"/>
          <w:b/>
          <w:bCs/>
        </w:rPr>
      </w:pPr>
      <w:r w:rsidRPr="3DD50FF9">
        <w:rPr>
          <w:rFonts w:ascii="Arial" w:hAnsi="Arial" w:cs="Arial"/>
          <w:b/>
          <w:bCs/>
        </w:rPr>
        <w:t>--------------------------------------------------------------------------------------------------------------------</w:t>
      </w:r>
    </w:p>
    <w:p w14:paraId="76444126" w14:textId="1DE483D8" w:rsidR="3DD50FF9" w:rsidRDefault="3DD50FF9" w:rsidP="3DD50FF9">
      <w:pPr>
        <w:pStyle w:val="NoSpacing"/>
        <w:rPr>
          <w:rFonts w:ascii="Arial" w:hAnsi="Arial" w:cs="Arial"/>
          <w:b/>
          <w:bCs/>
        </w:rPr>
      </w:pPr>
    </w:p>
    <w:p w14:paraId="1E894C98" w14:textId="77777777" w:rsidR="00AA4834" w:rsidRPr="00AA4834" w:rsidRDefault="00AA4834" w:rsidP="00AA4834">
      <w:pPr>
        <w:pStyle w:val="NoSpacing"/>
        <w:rPr>
          <w:rFonts w:ascii="Arial" w:hAnsi="Arial" w:cs="Arial"/>
        </w:rPr>
      </w:pPr>
      <w:r w:rsidRPr="00AA4834">
        <w:rPr>
          <w:rFonts w:ascii="Arial" w:hAnsi="Arial" w:cs="Arial"/>
        </w:rPr>
        <w:t>One of the most important things ANFP does for its members is to advocate on our behalf, on both the Regulatory and Legislative fronts. We have some encouraging updates to share with you in both areas.</w:t>
      </w:r>
    </w:p>
    <w:p w14:paraId="144C2229" w14:textId="77777777" w:rsidR="00D67722" w:rsidRPr="004110A5" w:rsidRDefault="00D67722" w:rsidP="00D67722">
      <w:pPr>
        <w:rPr>
          <w:rFonts w:ascii="Arial" w:hAnsi="Arial" w:cs="Arial"/>
          <w:b/>
        </w:rPr>
      </w:pPr>
    </w:p>
    <w:p w14:paraId="47C7488D" w14:textId="77777777" w:rsidR="00D67722" w:rsidRPr="004110A5" w:rsidRDefault="00D67722" w:rsidP="00D67722">
      <w:pPr>
        <w:autoSpaceDE w:val="0"/>
        <w:autoSpaceDN w:val="0"/>
        <w:rPr>
          <w:rFonts w:ascii="Arial" w:hAnsi="Arial" w:cs="Arial"/>
          <w:b/>
          <w:iCs/>
        </w:rPr>
      </w:pPr>
      <w:r w:rsidRPr="004110A5">
        <w:rPr>
          <w:rFonts w:ascii="Arial" w:hAnsi="Arial" w:cs="Arial"/>
          <w:b/>
          <w:iCs/>
        </w:rPr>
        <w:t>PPT SLIDE 2</w:t>
      </w:r>
    </w:p>
    <w:p w14:paraId="433711E7" w14:textId="77777777" w:rsidR="00D67722" w:rsidRPr="004110A5" w:rsidRDefault="00D67722" w:rsidP="00D67722">
      <w:pPr>
        <w:pStyle w:val="ListParagraph"/>
        <w:rPr>
          <w:rFonts w:ascii="Arial" w:hAnsi="Arial" w:cs="Arial"/>
          <w:iCs/>
        </w:rPr>
      </w:pPr>
    </w:p>
    <w:p w14:paraId="159A250D" w14:textId="77777777" w:rsidR="00F346BE" w:rsidRDefault="00F346BE" w:rsidP="00F346BE">
      <w:pPr>
        <w:pStyle w:val="xmsolistparagraph"/>
        <w:numPr>
          <w:ilvl w:val="0"/>
          <w:numId w:val="31"/>
        </w:numPr>
        <w:autoSpaceDE w:val="0"/>
        <w:autoSpaceDN w:val="0"/>
        <w:spacing w:before="0" w:beforeAutospacing="0" w:after="0" w:afterAutospacing="0"/>
        <w:rPr>
          <w:rFonts w:ascii="Times New Roman" w:eastAsia="Times New Roman" w:hAnsi="Times New Roman" w:cs="Times New Roman"/>
          <w:sz w:val="24"/>
          <w:szCs w:val="24"/>
        </w:rPr>
      </w:pPr>
      <w:r>
        <w:rPr>
          <w:rFonts w:ascii="Arial" w:eastAsia="Times New Roman" w:hAnsi="Arial" w:cs="Arial"/>
          <w:sz w:val="24"/>
          <w:szCs w:val="24"/>
        </w:rPr>
        <w:t>On Oct. 28, 2016, the Centers for Medicare and Medicaid Services (CMS) published its final rule “Medicare and Medicaid Programs; Reform of Requirements for Long-Term Care Facilities.”  Known as the CMS “Mega Rule” in Healthcare circles.</w:t>
      </w:r>
    </w:p>
    <w:p w14:paraId="558C1925" w14:textId="77777777" w:rsidR="00F346BE" w:rsidRDefault="00F346BE" w:rsidP="00F346BE">
      <w:pPr>
        <w:pStyle w:val="xmsonormal"/>
        <w:autoSpaceDE w:val="0"/>
        <w:autoSpaceDN w:val="0"/>
      </w:pPr>
      <w:r>
        <w:rPr>
          <w:rFonts w:ascii="Arial" w:hAnsi="Arial" w:cs="Arial"/>
        </w:rPr>
        <w:t> </w:t>
      </w:r>
    </w:p>
    <w:p w14:paraId="3C2FA7A0" w14:textId="55998F3F" w:rsidR="00663CAA" w:rsidRPr="00314F9B" w:rsidRDefault="00663CAA" w:rsidP="00663CAA">
      <w:pPr>
        <w:pStyle w:val="xmsolistparagraph"/>
        <w:numPr>
          <w:ilvl w:val="0"/>
          <w:numId w:val="32"/>
        </w:numPr>
        <w:autoSpaceDE w:val="0"/>
        <w:autoSpaceDN w:val="0"/>
        <w:spacing w:before="0" w:beforeAutospacing="0" w:after="0" w:afterAutospacing="0"/>
        <w:rPr>
          <w:rFonts w:ascii="Times New Roman" w:hAnsi="Times New Roman" w:cs="Times New Roman"/>
          <w:sz w:val="24"/>
          <w:szCs w:val="24"/>
        </w:rPr>
      </w:pPr>
      <w:r w:rsidRPr="00314F9B">
        <w:rPr>
          <w:rFonts w:ascii="Arial" w:eastAsia="Times New Roman" w:hAnsi="Arial" w:cs="Arial"/>
          <w:sz w:val="24"/>
          <w:szCs w:val="24"/>
        </w:rPr>
        <w:t xml:space="preserve">Reforms to the Food and Nutrition Services section (§483.60) state that training/certification standards for </w:t>
      </w:r>
      <w:r w:rsidRPr="00451ADB">
        <w:rPr>
          <w:rFonts w:ascii="Arial" w:eastAsia="Times New Roman" w:hAnsi="Arial" w:cs="Arial"/>
          <w:sz w:val="24"/>
          <w:szCs w:val="24"/>
        </w:rPr>
        <w:t>the newly designated Director of Food and Nutrition Services (FNS) in LTC facilities can be met by the Certified Dietary Manager, Certified Food Protection Professional (CDM, CFPP) credential. In addition, within the regulatory verbiage, staff (FNS) competencies and food safety polic</w:t>
      </w:r>
      <w:r w:rsidR="00451ADB">
        <w:rPr>
          <w:rFonts w:ascii="Arial" w:eastAsia="Times New Roman" w:hAnsi="Arial" w:cs="Arial"/>
          <w:sz w:val="24"/>
          <w:szCs w:val="24"/>
        </w:rPr>
        <w:t>i</w:t>
      </w:r>
      <w:r w:rsidRPr="00451ADB">
        <w:rPr>
          <w:rFonts w:ascii="Arial" w:eastAsia="Times New Roman" w:hAnsi="Arial" w:cs="Arial"/>
          <w:sz w:val="24"/>
          <w:szCs w:val="24"/>
        </w:rPr>
        <w:t xml:space="preserve">es are required, again promoting the CDM, CFPP scope </w:t>
      </w:r>
      <w:r w:rsidRPr="00314F9B">
        <w:rPr>
          <w:rFonts w:ascii="Arial" w:eastAsia="Times New Roman" w:hAnsi="Arial" w:cs="Arial"/>
          <w:sz w:val="24"/>
          <w:szCs w:val="24"/>
        </w:rPr>
        <w:t>of practice using their trained management competencies to initiate leading these processes for their healthcare communities</w:t>
      </w:r>
      <w:r w:rsidR="00451ADB">
        <w:rPr>
          <w:rFonts w:ascii="Arial" w:eastAsia="Times New Roman" w:hAnsi="Arial" w:cs="Arial"/>
          <w:sz w:val="24"/>
          <w:szCs w:val="24"/>
        </w:rPr>
        <w:t>.</w:t>
      </w:r>
    </w:p>
    <w:p w14:paraId="6F272C12" w14:textId="6650885E" w:rsidR="00F346BE" w:rsidRPr="00314F9B" w:rsidRDefault="00F346BE" w:rsidP="00314F9B">
      <w:pPr>
        <w:pStyle w:val="xmsolistparagraph"/>
        <w:autoSpaceDE w:val="0"/>
        <w:autoSpaceDN w:val="0"/>
        <w:spacing w:before="0" w:beforeAutospacing="0" w:after="0" w:afterAutospacing="0"/>
        <w:ind w:left="720"/>
        <w:rPr>
          <w:rFonts w:ascii="Times New Roman" w:hAnsi="Times New Roman" w:cs="Times New Roman"/>
          <w:sz w:val="24"/>
          <w:szCs w:val="24"/>
        </w:rPr>
      </w:pPr>
      <w:r w:rsidRPr="00314F9B">
        <w:rPr>
          <w:rFonts w:ascii="Arial" w:hAnsi="Arial" w:cs="Arial"/>
          <w:sz w:val="24"/>
          <w:szCs w:val="24"/>
        </w:rPr>
        <w:t> </w:t>
      </w:r>
    </w:p>
    <w:p w14:paraId="4CD2ACF1" w14:textId="77777777" w:rsidR="00F346BE" w:rsidRDefault="00F346BE" w:rsidP="00F346BE">
      <w:pPr>
        <w:pStyle w:val="xmsolistparagraph"/>
        <w:numPr>
          <w:ilvl w:val="0"/>
          <w:numId w:val="33"/>
        </w:numPr>
        <w:autoSpaceDE w:val="0"/>
        <w:autoSpaceDN w:val="0"/>
        <w:spacing w:before="0" w:beforeAutospacing="0" w:after="0" w:afterAutospacing="0"/>
        <w:rPr>
          <w:rFonts w:ascii="Times New Roman" w:eastAsia="Times New Roman" w:hAnsi="Times New Roman" w:cs="Times New Roman"/>
          <w:sz w:val="24"/>
          <w:szCs w:val="24"/>
        </w:rPr>
      </w:pPr>
      <w:r>
        <w:rPr>
          <w:rFonts w:ascii="Arial" w:eastAsia="Times New Roman" w:hAnsi="Arial" w:cs="Arial"/>
          <w:sz w:val="24"/>
          <w:szCs w:val="24"/>
        </w:rPr>
        <w:t>NOVEMBER 28, 2016 - NOVEMBER 28, 2021</w:t>
      </w:r>
    </w:p>
    <w:p w14:paraId="494183E0" w14:textId="77777777" w:rsidR="00F346BE" w:rsidRDefault="00F346BE" w:rsidP="00F346BE">
      <w:pPr>
        <w:pStyle w:val="xmsolistparagraph"/>
        <w:autoSpaceDE w:val="0"/>
        <w:autoSpaceDN w:val="0"/>
        <w:spacing w:before="0" w:beforeAutospacing="0" w:after="0" w:afterAutospacing="0"/>
        <w:ind w:left="720"/>
        <w:rPr>
          <w:rFonts w:ascii="Times New Roman" w:hAnsi="Times New Roman" w:cs="Times New Roman"/>
          <w:sz w:val="24"/>
          <w:szCs w:val="24"/>
        </w:rPr>
      </w:pPr>
      <w:r>
        <w:rPr>
          <w:rFonts w:ascii="Arial" w:hAnsi="Arial" w:cs="Arial"/>
          <w:color w:val="000000"/>
          <w:sz w:val="24"/>
          <w:szCs w:val="24"/>
        </w:rPr>
        <w:t>This is the 5-year time frame to obtain the credentialing/education required such as the CDM CFPP, for existing Food and Nutrition Services Directors hired prior to November 28, 2016.</w:t>
      </w:r>
    </w:p>
    <w:p w14:paraId="716CF88C" w14:textId="77777777" w:rsidR="00F346BE" w:rsidRDefault="00F346BE" w:rsidP="00F346BE">
      <w:pPr>
        <w:pStyle w:val="xmsolistparagraph"/>
        <w:autoSpaceDE w:val="0"/>
        <w:autoSpaceDN w:val="0"/>
        <w:spacing w:before="0" w:beforeAutospacing="0" w:after="0" w:afterAutospacing="0"/>
        <w:ind w:left="720"/>
        <w:rPr>
          <w:rFonts w:ascii="Times New Roman" w:hAnsi="Times New Roman" w:cs="Times New Roman"/>
          <w:sz w:val="24"/>
          <w:szCs w:val="24"/>
        </w:rPr>
      </w:pPr>
      <w:r>
        <w:rPr>
          <w:rFonts w:ascii="Arial" w:hAnsi="Arial" w:cs="Arial"/>
          <w:color w:val="000000"/>
          <w:sz w:val="24"/>
          <w:szCs w:val="24"/>
        </w:rPr>
        <w:t> </w:t>
      </w:r>
    </w:p>
    <w:p w14:paraId="7C87FA55" w14:textId="77777777" w:rsidR="00F346BE" w:rsidRDefault="00F346BE" w:rsidP="00F346BE">
      <w:pPr>
        <w:pStyle w:val="xmsolistparagraph"/>
        <w:numPr>
          <w:ilvl w:val="0"/>
          <w:numId w:val="34"/>
        </w:numPr>
        <w:autoSpaceDE w:val="0"/>
        <w:autoSpaceDN w:val="0"/>
        <w:spacing w:before="0" w:beforeAutospacing="0" w:after="0" w:afterAutospacing="0"/>
        <w:rPr>
          <w:rFonts w:ascii="Times New Roman" w:eastAsia="Times New Roman" w:hAnsi="Times New Roman" w:cs="Times New Roman"/>
          <w:sz w:val="24"/>
          <w:szCs w:val="24"/>
        </w:rPr>
      </w:pPr>
      <w:r>
        <w:rPr>
          <w:rFonts w:ascii="Arial" w:eastAsia="Times New Roman" w:hAnsi="Arial" w:cs="Arial"/>
          <w:sz w:val="24"/>
          <w:szCs w:val="24"/>
        </w:rPr>
        <w:t>NOVEMBER 28, 2017</w:t>
      </w:r>
    </w:p>
    <w:p w14:paraId="079B893E" w14:textId="77777777" w:rsidR="00F346BE" w:rsidRDefault="00F346BE" w:rsidP="00F346BE">
      <w:pPr>
        <w:pStyle w:val="xmsolistparagraph"/>
        <w:autoSpaceDE w:val="0"/>
        <w:autoSpaceDN w:val="0"/>
        <w:spacing w:before="0" w:beforeAutospacing="0" w:after="0" w:afterAutospacing="0"/>
        <w:ind w:left="720"/>
        <w:jc w:val="both"/>
        <w:rPr>
          <w:rFonts w:ascii="Times New Roman" w:hAnsi="Times New Roman" w:cs="Times New Roman"/>
          <w:sz w:val="24"/>
          <w:szCs w:val="24"/>
        </w:rPr>
      </w:pPr>
      <w:r>
        <w:rPr>
          <w:rFonts w:ascii="Arial" w:hAnsi="Arial" w:cs="Arial"/>
          <w:color w:val="000000"/>
          <w:sz w:val="24"/>
          <w:szCs w:val="24"/>
        </w:rPr>
        <w:t>Compliance Date Phase II of the CMS “Mega Rule”</w:t>
      </w:r>
    </w:p>
    <w:p w14:paraId="74ECB476" w14:textId="77777777" w:rsidR="00F346BE" w:rsidRDefault="00F346BE" w:rsidP="00F346BE">
      <w:pPr>
        <w:pStyle w:val="xmsolistparagraph"/>
        <w:autoSpaceDE w:val="0"/>
        <w:autoSpaceDN w:val="0"/>
        <w:spacing w:before="0" w:beforeAutospacing="0" w:after="0" w:afterAutospacing="0"/>
        <w:ind w:left="720"/>
        <w:jc w:val="both"/>
        <w:rPr>
          <w:rFonts w:ascii="Times New Roman" w:hAnsi="Times New Roman" w:cs="Times New Roman"/>
          <w:sz w:val="24"/>
          <w:szCs w:val="24"/>
        </w:rPr>
      </w:pPr>
      <w:r>
        <w:rPr>
          <w:rFonts w:ascii="Arial" w:hAnsi="Arial" w:cs="Arial"/>
          <w:color w:val="000000"/>
          <w:sz w:val="24"/>
          <w:szCs w:val="24"/>
        </w:rPr>
        <w:t xml:space="preserve">All </w:t>
      </w:r>
      <w:proofErr w:type="gramStart"/>
      <w:r>
        <w:rPr>
          <w:rFonts w:ascii="Arial" w:hAnsi="Arial" w:cs="Arial"/>
          <w:color w:val="000000"/>
          <w:sz w:val="24"/>
          <w:szCs w:val="24"/>
        </w:rPr>
        <w:t>newly-hired</w:t>
      </w:r>
      <w:proofErr w:type="gramEnd"/>
      <w:r>
        <w:rPr>
          <w:rFonts w:ascii="Arial" w:hAnsi="Arial" w:cs="Arial"/>
          <w:color w:val="000000"/>
          <w:sz w:val="24"/>
          <w:szCs w:val="24"/>
        </w:rPr>
        <w:t xml:space="preserve"> Food and Nutrition Services Directors need to meet the §483.60 Educational Requirements to be the Food &amp; Nutrition Services Director.</w:t>
      </w:r>
    </w:p>
    <w:p w14:paraId="37D401C3" w14:textId="77777777" w:rsidR="00F346BE" w:rsidRDefault="00F346BE" w:rsidP="00F346BE">
      <w:pPr>
        <w:pStyle w:val="xmsolistparagraph"/>
        <w:autoSpaceDE w:val="0"/>
        <w:autoSpaceDN w:val="0"/>
        <w:spacing w:before="0" w:beforeAutospacing="0" w:after="0" w:afterAutospacing="0"/>
        <w:ind w:left="720"/>
        <w:jc w:val="both"/>
        <w:rPr>
          <w:rFonts w:ascii="Times New Roman" w:hAnsi="Times New Roman" w:cs="Times New Roman"/>
          <w:sz w:val="24"/>
          <w:szCs w:val="24"/>
        </w:rPr>
      </w:pPr>
      <w:r>
        <w:rPr>
          <w:rFonts w:ascii="Arial" w:hAnsi="Arial" w:cs="Arial"/>
          <w:color w:val="000000"/>
          <w:sz w:val="24"/>
          <w:szCs w:val="24"/>
        </w:rPr>
        <w:t>CDM, CFPPs are listed as the primary qualification for the Director of Food and Nutrition Services in the absence of a full-time dietitian.</w:t>
      </w:r>
    </w:p>
    <w:p w14:paraId="5B546915" w14:textId="77777777" w:rsidR="00F346BE" w:rsidRDefault="00F346BE" w:rsidP="00F346BE">
      <w:pPr>
        <w:pStyle w:val="xmsonormal"/>
        <w:autoSpaceDE w:val="0"/>
        <w:autoSpaceDN w:val="0"/>
      </w:pPr>
      <w:r>
        <w:rPr>
          <w:rFonts w:ascii="Arial" w:hAnsi="Arial" w:cs="Arial"/>
        </w:rPr>
        <w:t> </w:t>
      </w:r>
    </w:p>
    <w:p w14:paraId="47DA27C3" w14:textId="0788240C" w:rsidR="00663CAA" w:rsidRPr="00451ADB" w:rsidRDefault="00663CAA" w:rsidP="00663CAA">
      <w:pPr>
        <w:pStyle w:val="xmsolistparagraph"/>
        <w:numPr>
          <w:ilvl w:val="0"/>
          <w:numId w:val="35"/>
        </w:numPr>
        <w:autoSpaceDE w:val="0"/>
        <w:autoSpaceDN w:val="0"/>
        <w:spacing w:before="0" w:beforeAutospacing="0" w:after="0" w:afterAutospacing="0"/>
        <w:rPr>
          <w:rFonts w:ascii="Times New Roman" w:eastAsia="Times New Roman" w:hAnsi="Times New Roman" w:cs="Times New Roman"/>
          <w:sz w:val="24"/>
          <w:szCs w:val="24"/>
        </w:rPr>
      </w:pPr>
      <w:r>
        <w:rPr>
          <w:rFonts w:ascii="Arial" w:eastAsia="Times New Roman" w:hAnsi="Arial" w:cs="Arial"/>
          <w:sz w:val="24"/>
          <w:szCs w:val="24"/>
        </w:rPr>
        <w:lastRenderedPageBreak/>
        <w:t xml:space="preserve">This </w:t>
      </w:r>
      <w:proofErr w:type="gramStart"/>
      <w:r>
        <w:rPr>
          <w:rFonts w:ascii="Arial" w:eastAsia="Times New Roman" w:hAnsi="Arial" w:cs="Arial"/>
          <w:sz w:val="24"/>
          <w:szCs w:val="24"/>
        </w:rPr>
        <w:t>CDM</w:t>
      </w:r>
      <w:r w:rsidRPr="00451ADB">
        <w:rPr>
          <w:rFonts w:ascii="Arial" w:eastAsia="Times New Roman" w:hAnsi="Arial" w:cs="Arial"/>
          <w:sz w:val="24"/>
          <w:szCs w:val="24"/>
        </w:rPr>
        <w:t>,CFPP</w:t>
      </w:r>
      <w:proofErr w:type="gramEnd"/>
      <w:r w:rsidRPr="00451ADB">
        <w:rPr>
          <w:rFonts w:ascii="Arial" w:eastAsia="Times New Roman" w:hAnsi="Arial" w:cs="Arial"/>
          <w:sz w:val="24"/>
          <w:szCs w:val="24"/>
        </w:rPr>
        <w:t xml:space="preserve"> recognition is the result of ANFP's advocacy initiatives over the past many years and the CDM,CFPP credential is listed first amongst the qualifications for the Director of Food and Nutrition Services.</w:t>
      </w:r>
    </w:p>
    <w:p w14:paraId="0CDB94AA" w14:textId="77777777" w:rsidR="00663CAA" w:rsidRDefault="00663CAA" w:rsidP="00663CAA">
      <w:pPr>
        <w:pStyle w:val="xmsolistparagraph"/>
        <w:autoSpaceDE w:val="0"/>
        <w:autoSpaceDN w:val="0"/>
        <w:spacing w:before="0" w:beforeAutospacing="0" w:after="0" w:afterAutospacing="0"/>
        <w:ind w:left="720"/>
        <w:rPr>
          <w:rFonts w:ascii="Times New Roman" w:eastAsia="Times New Roman" w:hAnsi="Times New Roman" w:cs="Times New Roman"/>
          <w:sz w:val="24"/>
          <w:szCs w:val="24"/>
        </w:rPr>
      </w:pPr>
    </w:p>
    <w:p w14:paraId="32314C1D" w14:textId="77777777" w:rsidR="00F346BE" w:rsidRDefault="00F346BE" w:rsidP="00F346BE">
      <w:pPr>
        <w:pStyle w:val="xmsolistparagraph"/>
        <w:numPr>
          <w:ilvl w:val="0"/>
          <w:numId w:val="35"/>
        </w:numPr>
        <w:autoSpaceDE w:val="0"/>
        <w:autoSpaceDN w:val="0"/>
        <w:spacing w:before="0" w:beforeAutospacing="0" w:after="0" w:afterAutospacing="0"/>
        <w:rPr>
          <w:rFonts w:ascii="Times New Roman" w:eastAsia="Times New Roman" w:hAnsi="Times New Roman" w:cs="Times New Roman"/>
          <w:sz w:val="24"/>
          <w:szCs w:val="24"/>
        </w:rPr>
      </w:pPr>
      <w:r>
        <w:rPr>
          <w:rFonts w:ascii="Arial" w:eastAsia="Times New Roman" w:hAnsi="Arial" w:cs="Arial"/>
          <w:sz w:val="24"/>
          <w:szCs w:val="24"/>
        </w:rPr>
        <w:t xml:space="preserve">For any questions on the CMS Mega Rule or Regulatory issues check </w:t>
      </w:r>
      <w:proofErr w:type="gramStart"/>
      <w:r>
        <w:rPr>
          <w:rFonts w:ascii="Arial" w:eastAsia="Times New Roman" w:hAnsi="Arial" w:cs="Arial"/>
          <w:sz w:val="24"/>
          <w:szCs w:val="24"/>
        </w:rPr>
        <w:t>out  ANFPonline.org</w:t>
      </w:r>
      <w:proofErr w:type="gramEnd"/>
      <w:r>
        <w:rPr>
          <w:rFonts w:ascii="Arial" w:eastAsia="Times New Roman" w:hAnsi="Arial" w:cs="Arial"/>
          <w:sz w:val="24"/>
          <w:szCs w:val="24"/>
        </w:rPr>
        <w:t xml:space="preserve"> under the Government Affairs tab or use the newly designated email: </w:t>
      </w:r>
      <w:hyperlink r:id="rId6" w:history="1">
        <w:r>
          <w:rPr>
            <w:rStyle w:val="Hyperlink"/>
            <w:rFonts w:ascii="Arial" w:eastAsia="Times New Roman" w:hAnsi="Arial" w:cs="Arial"/>
            <w:sz w:val="24"/>
            <w:szCs w:val="24"/>
          </w:rPr>
          <w:t>REGS@anfponline.org</w:t>
        </w:r>
      </w:hyperlink>
      <w:r>
        <w:rPr>
          <w:rFonts w:ascii="Arial" w:eastAsia="Times New Roman" w:hAnsi="Arial" w:cs="Arial"/>
          <w:sz w:val="24"/>
          <w:szCs w:val="24"/>
        </w:rPr>
        <w:t xml:space="preserve"> </w:t>
      </w:r>
    </w:p>
    <w:p w14:paraId="38FEB2AD" w14:textId="77777777" w:rsidR="0088737A" w:rsidRDefault="0088737A" w:rsidP="00D67722">
      <w:pPr>
        <w:autoSpaceDE w:val="0"/>
        <w:autoSpaceDN w:val="0"/>
        <w:rPr>
          <w:rFonts w:ascii="Arial" w:hAnsi="Arial" w:cs="Arial"/>
          <w:b/>
          <w:iCs/>
        </w:rPr>
      </w:pPr>
    </w:p>
    <w:p w14:paraId="00F29752" w14:textId="5889C95C" w:rsidR="00D67722" w:rsidRPr="00D4230A" w:rsidRDefault="00D67722" w:rsidP="00D67722">
      <w:pPr>
        <w:autoSpaceDE w:val="0"/>
        <w:autoSpaceDN w:val="0"/>
        <w:rPr>
          <w:rFonts w:ascii="Arial" w:hAnsi="Arial" w:cs="Arial"/>
          <w:b/>
          <w:iCs/>
        </w:rPr>
      </w:pPr>
      <w:r w:rsidRPr="00D4230A">
        <w:rPr>
          <w:rFonts w:ascii="Arial" w:hAnsi="Arial" w:cs="Arial"/>
          <w:b/>
          <w:iCs/>
        </w:rPr>
        <w:t>PPT SLIDE 3</w:t>
      </w:r>
    </w:p>
    <w:p w14:paraId="75A3E453" w14:textId="77777777" w:rsidR="00D67722" w:rsidRPr="00D4230A" w:rsidRDefault="00D67722" w:rsidP="00D67722">
      <w:pPr>
        <w:ind w:left="360"/>
        <w:rPr>
          <w:rFonts w:ascii="Arial" w:hAnsi="Arial" w:cs="Arial"/>
        </w:rPr>
      </w:pPr>
    </w:p>
    <w:p w14:paraId="2B7B458E" w14:textId="77777777" w:rsidR="005E1FBE" w:rsidRPr="005E1FBE" w:rsidRDefault="005E1FBE" w:rsidP="005E1FBE">
      <w:pPr>
        <w:pStyle w:val="ListParagraph"/>
        <w:numPr>
          <w:ilvl w:val="0"/>
          <w:numId w:val="17"/>
        </w:numPr>
        <w:rPr>
          <w:rFonts w:ascii="Arial" w:hAnsi="Arial" w:cs="Arial"/>
        </w:rPr>
      </w:pPr>
      <w:r w:rsidRPr="005E1FBE">
        <w:rPr>
          <w:rFonts w:ascii="Arial" w:hAnsi="Arial" w:cs="Arial"/>
        </w:rPr>
        <w:t>ANFP’s regulatory victory in the Food and Nutrition section (§483.60) of the new CMS regulations means legislation is no longer needed to establish federal training/certification requirements for the Director of Food and Nutrition Services in LTC facilities and the Safe Food for Seniors Act won’t be reintroduced in this or future Congresses.</w:t>
      </w:r>
    </w:p>
    <w:p w14:paraId="33283247" w14:textId="77777777" w:rsidR="005E1FBE" w:rsidRPr="005E1FBE" w:rsidRDefault="005E1FBE" w:rsidP="005E1FBE">
      <w:pPr>
        <w:rPr>
          <w:rFonts w:ascii="Arial" w:hAnsi="Arial" w:cs="Arial"/>
        </w:rPr>
      </w:pPr>
    </w:p>
    <w:p w14:paraId="281D9188" w14:textId="7444E5E2" w:rsidR="005E1FBE" w:rsidRDefault="005E1FBE" w:rsidP="005E1FBE">
      <w:pPr>
        <w:pStyle w:val="ListParagraph"/>
        <w:numPr>
          <w:ilvl w:val="0"/>
          <w:numId w:val="17"/>
        </w:numPr>
        <w:rPr>
          <w:rFonts w:ascii="Arial" w:hAnsi="Arial" w:cs="Arial"/>
        </w:rPr>
      </w:pPr>
      <w:r w:rsidRPr="005E1FBE">
        <w:rPr>
          <w:rFonts w:ascii="Arial" w:hAnsi="Arial" w:cs="Arial"/>
        </w:rPr>
        <w:t>ANFP’s government affairs program is now focused on implementing the CMS regulations, while maintaining its “footprint” on Capitol Hill and helping to grow ANFP-PAC.</w:t>
      </w:r>
    </w:p>
    <w:p w14:paraId="1234086A" w14:textId="77777777" w:rsidR="00C53A72" w:rsidRDefault="00C53A72" w:rsidP="00C53A72">
      <w:pPr>
        <w:pStyle w:val="ListParagraph"/>
        <w:ind w:left="1080"/>
        <w:rPr>
          <w:rFonts w:ascii="Arial" w:hAnsi="Arial" w:cs="Arial"/>
        </w:rPr>
      </w:pPr>
    </w:p>
    <w:p w14:paraId="0C773B40" w14:textId="0805875D" w:rsidR="0088737A" w:rsidRPr="00C365DD" w:rsidRDefault="0088737A" w:rsidP="0088737A">
      <w:pPr>
        <w:pStyle w:val="ListParagraph"/>
        <w:numPr>
          <w:ilvl w:val="0"/>
          <w:numId w:val="17"/>
        </w:numPr>
        <w:rPr>
          <w:rFonts w:ascii="Arial" w:hAnsi="Arial" w:cs="Arial"/>
        </w:rPr>
      </w:pPr>
      <w:r w:rsidRPr="00C365DD">
        <w:rPr>
          <w:rFonts w:ascii="Arial" w:hAnsi="Arial" w:cs="Arial"/>
          <w:color w:val="212121"/>
          <w:shd w:val="clear" w:color="auto" w:fill="FFFFFF"/>
        </w:rPr>
        <w:t xml:space="preserve">Rallying organizations &amp; officials in training standards ROOTS is the direction your ANFP GAC (government affairs committee) and PAC (political action committee) is joining forces to pursue in 2019! As active CDM/CFPP volunteers, our commitment to the credentials will make our committee goals successful. These goals </w:t>
      </w:r>
      <w:proofErr w:type="gramStart"/>
      <w:r w:rsidRPr="00C365DD">
        <w:rPr>
          <w:rFonts w:ascii="Arial" w:hAnsi="Arial" w:cs="Arial"/>
          <w:color w:val="212121"/>
          <w:shd w:val="clear" w:color="auto" w:fill="FFFFFF"/>
        </w:rPr>
        <w:t>are:</w:t>
      </w:r>
      <w:proofErr w:type="gramEnd"/>
      <w:r w:rsidRPr="00C365DD">
        <w:rPr>
          <w:rFonts w:ascii="Arial" w:hAnsi="Arial" w:cs="Arial"/>
          <w:color w:val="212121"/>
          <w:shd w:val="clear" w:color="auto" w:fill="FFFFFF"/>
        </w:rPr>
        <w:t xml:space="preserve"> promoting more educational opportunities with possible Government funding $$$, nurturing new school programs, CDM/CFPP awareness in sanitation/food safety, reaching out those states with no existing </w:t>
      </w:r>
      <w:r w:rsidR="00663CAA">
        <w:rPr>
          <w:rFonts w:ascii="Arial" w:hAnsi="Arial" w:cs="Arial"/>
          <w:color w:val="212121"/>
          <w:shd w:val="clear" w:color="auto" w:fill="FFFFFF"/>
        </w:rPr>
        <w:t>CDM, CFPP</w:t>
      </w:r>
      <w:r w:rsidRPr="00C365DD">
        <w:rPr>
          <w:rFonts w:ascii="Arial" w:hAnsi="Arial" w:cs="Arial"/>
          <w:color w:val="212121"/>
          <w:shd w:val="clear" w:color="auto" w:fill="FFFFFF"/>
        </w:rPr>
        <w:t xml:space="preserve"> state law requirements to add in/update using the CMS Food &amp; Nutrition Services verbiage</w:t>
      </w:r>
      <w:r>
        <w:rPr>
          <w:rFonts w:ascii="Arial" w:hAnsi="Arial" w:cs="Arial"/>
          <w:color w:val="212121"/>
          <w:shd w:val="clear" w:color="auto" w:fill="FFFFFF"/>
        </w:rPr>
        <w:t xml:space="preserve">! Chapter Presidents and Spokespersons are much needed in helping to brand the </w:t>
      </w:r>
      <w:r w:rsidR="00663CAA">
        <w:rPr>
          <w:rFonts w:ascii="Arial" w:hAnsi="Arial" w:cs="Arial"/>
          <w:color w:val="212121"/>
          <w:shd w:val="clear" w:color="auto" w:fill="FFFFFF"/>
        </w:rPr>
        <w:t>CDM, CFPP</w:t>
      </w:r>
      <w:r>
        <w:rPr>
          <w:rFonts w:ascii="Arial" w:hAnsi="Arial" w:cs="Arial"/>
          <w:color w:val="212121"/>
          <w:shd w:val="clear" w:color="auto" w:fill="FFFFFF"/>
        </w:rPr>
        <w:t xml:space="preserve"> in you state. So please reach out and assist these committees look for contact information under the anfponline.org Government Affairs tab! </w:t>
      </w:r>
    </w:p>
    <w:p w14:paraId="5528B501" w14:textId="77777777" w:rsidR="0088737A" w:rsidRPr="00C365DD" w:rsidRDefault="0088737A" w:rsidP="0088737A">
      <w:pPr>
        <w:pStyle w:val="ListParagraph"/>
        <w:rPr>
          <w:rFonts w:ascii="Arial" w:hAnsi="Arial" w:cs="Arial"/>
        </w:rPr>
      </w:pPr>
    </w:p>
    <w:p w14:paraId="15B4CE65" w14:textId="77777777" w:rsidR="0088737A" w:rsidRPr="005E1FBE" w:rsidRDefault="0088737A" w:rsidP="0088737A">
      <w:pPr>
        <w:pStyle w:val="ListParagraph"/>
        <w:numPr>
          <w:ilvl w:val="0"/>
          <w:numId w:val="17"/>
        </w:numPr>
        <w:rPr>
          <w:rFonts w:ascii="Arial" w:hAnsi="Arial" w:cs="Arial"/>
        </w:rPr>
      </w:pPr>
      <w:r w:rsidRPr="005E1FBE">
        <w:rPr>
          <w:rFonts w:ascii="Arial" w:hAnsi="Arial" w:cs="Arial"/>
        </w:rPr>
        <w:t>ANFP is working with the National Governors Association to fully implement the new CMS regulations, and has joined the Opportunity America Jobs and Careers Coalition to impact federal policy for   employer-driven training programs.</w:t>
      </w:r>
    </w:p>
    <w:p w14:paraId="5200327D" w14:textId="77777777" w:rsidR="0088737A" w:rsidRDefault="0088737A" w:rsidP="0088737A">
      <w:pPr>
        <w:pStyle w:val="NoSpacing"/>
        <w:rPr>
          <w:rFonts w:ascii="Arial" w:hAnsi="Arial" w:cs="Arial"/>
          <w:b/>
        </w:rPr>
      </w:pPr>
    </w:p>
    <w:p w14:paraId="15BF2162" w14:textId="5D14358D" w:rsidR="0088737A" w:rsidRDefault="0088737A" w:rsidP="0088737A">
      <w:pPr>
        <w:pStyle w:val="NoSpacing"/>
        <w:rPr>
          <w:rFonts w:ascii="Arial" w:hAnsi="Arial" w:cs="Arial"/>
          <w:b/>
        </w:rPr>
      </w:pPr>
      <w:r w:rsidRPr="004110A5">
        <w:rPr>
          <w:rFonts w:ascii="Arial" w:hAnsi="Arial" w:cs="Arial"/>
          <w:b/>
        </w:rPr>
        <w:t>PPT SLIDE 4</w:t>
      </w:r>
    </w:p>
    <w:p w14:paraId="0C82A52B" w14:textId="77777777" w:rsidR="00F9629D" w:rsidRDefault="00F9629D" w:rsidP="00F9629D">
      <w:pPr>
        <w:pStyle w:val="xmsolistparagraph"/>
        <w:numPr>
          <w:ilvl w:val="0"/>
          <w:numId w:val="31"/>
        </w:numPr>
        <w:autoSpaceDE w:val="0"/>
        <w:autoSpaceDN w:val="0"/>
        <w:spacing w:before="0" w:beforeAutospacing="0" w:after="0" w:afterAutospacing="0"/>
        <w:rPr>
          <w:rFonts w:ascii="Arial" w:eastAsia="Times New Roman" w:hAnsi="Arial" w:cs="Arial"/>
          <w:sz w:val="24"/>
          <w:szCs w:val="24"/>
        </w:rPr>
      </w:pPr>
      <w:r w:rsidRPr="00B83B46">
        <w:rPr>
          <w:rFonts w:ascii="Arial" w:eastAsia="Times New Roman" w:hAnsi="Arial" w:cs="Arial"/>
          <w:sz w:val="24"/>
          <w:szCs w:val="24"/>
        </w:rPr>
        <w:t xml:space="preserve">Phase I: Oct. 28, 2016, the Centers for </w:t>
      </w:r>
      <w:proofErr w:type="gramStart"/>
      <w:r w:rsidRPr="00B83B46">
        <w:rPr>
          <w:rFonts w:ascii="Arial" w:eastAsia="Times New Roman" w:hAnsi="Arial" w:cs="Arial"/>
          <w:sz w:val="24"/>
          <w:szCs w:val="24"/>
        </w:rPr>
        <w:t>Medicare</w:t>
      </w:r>
      <w:proofErr w:type="gramEnd"/>
      <w:r w:rsidRPr="00B83B46">
        <w:rPr>
          <w:rFonts w:ascii="Arial" w:eastAsia="Times New Roman" w:hAnsi="Arial" w:cs="Arial"/>
          <w:sz w:val="24"/>
          <w:szCs w:val="24"/>
        </w:rPr>
        <w:t xml:space="preserve"> and Medicaid Services (CMS) published its final rule “Medicare and Medicaid Programs; Reform of Requirements for Long-Term Care Facilities.” – highlighting the Certified Dietary Manager, Certified Food Protection Professional (CDM, CFPP) credential as the primary qualification for the Director of Food and Nutrition Services in the absence of a full-time dietitian.</w:t>
      </w:r>
    </w:p>
    <w:p w14:paraId="0B0724F0" w14:textId="77777777" w:rsidR="00F9629D" w:rsidRPr="00B83B46" w:rsidRDefault="00F9629D" w:rsidP="00F9629D">
      <w:pPr>
        <w:pStyle w:val="xmsolistparagraph"/>
        <w:autoSpaceDE w:val="0"/>
        <w:autoSpaceDN w:val="0"/>
        <w:spacing w:before="0" w:beforeAutospacing="0" w:after="0" w:afterAutospacing="0"/>
        <w:ind w:left="720"/>
        <w:rPr>
          <w:rFonts w:ascii="Arial" w:eastAsia="Times New Roman" w:hAnsi="Arial" w:cs="Arial"/>
          <w:sz w:val="24"/>
          <w:szCs w:val="24"/>
        </w:rPr>
      </w:pPr>
    </w:p>
    <w:p w14:paraId="2C20B526" w14:textId="77777777" w:rsidR="00F9629D" w:rsidRPr="00B83B46" w:rsidRDefault="00F9629D" w:rsidP="00F9629D">
      <w:pPr>
        <w:pStyle w:val="xmsolistparagraph"/>
        <w:numPr>
          <w:ilvl w:val="0"/>
          <w:numId w:val="31"/>
        </w:numPr>
        <w:autoSpaceDE w:val="0"/>
        <w:autoSpaceDN w:val="0"/>
        <w:spacing w:before="0" w:beforeAutospacing="0" w:after="0" w:afterAutospacing="0"/>
        <w:rPr>
          <w:rFonts w:ascii="Arial" w:eastAsia="Times New Roman" w:hAnsi="Arial" w:cs="Arial"/>
          <w:sz w:val="24"/>
          <w:szCs w:val="24"/>
        </w:rPr>
      </w:pPr>
      <w:r w:rsidRPr="00B83B46">
        <w:rPr>
          <w:rFonts w:ascii="Arial" w:eastAsia="Times New Roman" w:hAnsi="Arial" w:cs="Arial"/>
          <w:sz w:val="24"/>
          <w:szCs w:val="24"/>
        </w:rPr>
        <w:lastRenderedPageBreak/>
        <w:t>As of November 28, 2017, newly hired Food Service Directors were required to meet the</w:t>
      </w:r>
      <w:r>
        <w:rPr>
          <w:rFonts w:ascii="Arial" w:eastAsia="Times New Roman" w:hAnsi="Arial" w:cs="Arial"/>
          <w:sz w:val="24"/>
          <w:szCs w:val="24"/>
        </w:rPr>
        <w:t>se</w:t>
      </w:r>
      <w:r w:rsidRPr="00B83B46">
        <w:rPr>
          <w:rFonts w:ascii="Arial" w:eastAsia="Times New Roman" w:hAnsi="Arial" w:cs="Arial"/>
          <w:sz w:val="24"/>
          <w:szCs w:val="24"/>
        </w:rPr>
        <w:t xml:space="preserve"> qualifications specified in the regulation within one-year. This </w:t>
      </w:r>
      <w:r>
        <w:rPr>
          <w:rFonts w:ascii="Arial" w:eastAsia="Times New Roman" w:hAnsi="Arial" w:cs="Arial"/>
          <w:sz w:val="24"/>
          <w:szCs w:val="24"/>
        </w:rPr>
        <w:t xml:space="preserve">one-year </w:t>
      </w:r>
      <w:r w:rsidRPr="00B83B46">
        <w:rPr>
          <w:rFonts w:ascii="Arial" w:eastAsia="Times New Roman" w:hAnsi="Arial" w:cs="Arial"/>
          <w:sz w:val="24"/>
          <w:szCs w:val="24"/>
        </w:rPr>
        <w:t xml:space="preserve">window expired November 28, 2018. </w:t>
      </w:r>
    </w:p>
    <w:p w14:paraId="7DD241DA" w14:textId="77777777" w:rsidR="00F9629D" w:rsidRPr="00B83B46" w:rsidRDefault="00F9629D" w:rsidP="00F9629D">
      <w:pPr>
        <w:pStyle w:val="xmsolistparagraph"/>
        <w:autoSpaceDE w:val="0"/>
        <w:autoSpaceDN w:val="0"/>
        <w:spacing w:before="0" w:beforeAutospacing="0" w:after="0" w:afterAutospacing="0"/>
        <w:ind w:left="720"/>
        <w:rPr>
          <w:rFonts w:ascii="Arial" w:eastAsia="Times New Roman" w:hAnsi="Arial" w:cs="Arial"/>
          <w:sz w:val="24"/>
          <w:szCs w:val="24"/>
        </w:rPr>
      </w:pPr>
    </w:p>
    <w:p w14:paraId="06353A3D" w14:textId="77777777" w:rsidR="00F9629D" w:rsidRPr="00B83B46" w:rsidRDefault="00F9629D" w:rsidP="00F9629D">
      <w:pPr>
        <w:pStyle w:val="xmsolistparagraph"/>
        <w:numPr>
          <w:ilvl w:val="0"/>
          <w:numId w:val="33"/>
        </w:numPr>
        <w:autoSpaceDE w:val="0"/>
        <w:autoSpaceDN w:val="0"/>
        <w:spacing w:before="0" w:beforeAutospacing="0" w:after="0" w:afterAutospacing="0"/>
        <w:jc w:val="both"/>
        <w:rPr>
          <w:rFonts w:ascii="Arial" w:hAnsi="Arial" w:cs="Arial"/>
          <w:sz w:val="24"/>
          <w:szCs w:val="24"/>
        </w:rPr>
      </w:pPr>
      <w:r w:rsidRPr="00B83B46">
        <w:rPr>
          <w:rFonts w:ascii="Arial" w:hAnsi="Arial" w:cs="Arial"/>
          <w:color w:val="000000"/>
          <w:sz w:val="24"/>
          <w:szCs w:val="24"/>
        </w:rPr>
        <w:t xml:space="preserve">Phase II: Compliance Data – </w:t>
      </w:r>
      <w:r>
        <w:rPr>
          <w:rFonts w:ascii="Arial" w:hAnsi="Arial" w:cs="Arial"/>
          <w:color w:val="000000"/>
          <w:sz w:val="24"/>
          <w:szCs w:val="24"/>
        </w:rPr>
        <w:t>also effective N</w:t>
      </w:r>
      <w:r w:rsidRPr="00B83B46">
        <w:rPr>
          <w:rFonts w:ascii="Arial" w:hAnsi="Arial" w:cs="Arial"/>
          <w:color w:val="000000"/>
          <w:sz w:val="24"/>
          <w:szCs w:val="24"/>
        </w:rPr>
        <w:t>ovember 28, 2017, include</w:t>
      </w:r>
      <w:r>
        <w:rPr>
          <w:rFonts w:ascii="Arial" w:hAnsi="Arial" w:cs="Arial"/>
          <w:color w:val="000000"/>
          <w:sz w:val="24"/>
          <w:szCs w:val="24"/>
        </w:rPr>
        <w:t>d</w:t>
      </w:r>
      <w:r w:rsidRPr="00B83B46">
        <w:rPr>
          <w:rFonts w:ascii="Arial" w:hAnsi="Arial" w:cs="Arial"/>
          <w:color w:val="000000"/>
          <w:sz w:val="24"/>
          <w:szCs w:val="24"/>
        </w:rPr>
        <w:t xml:space="preserve"> revised F-Tags, interpretive guidance for existing requirements and a new computer-based, annual LTC survey process.</w:t>
      </w:r>
    </w:p>
    <w:p w14:paraId="4307FB52" w14:textId="77777777" w:rsidR="00F9629D" w:rsidRPr="00B83B46" w:rsidRDefault="00F9629D" w:rsidP="00F9629D">
      <w:pPr>
        <w:pStyle w:val="xmsolistparagraph"/>
        <w:autoSpaceDE w:val="0"/>
        <w:autoSpaceDN w:val="0"/>
        <w:spacing w:before="0" w:beforeAutospacing="0" w:after="0" w:afterAutospacing="0"/>
        <w:ind w:left="720"/>
        <w:jc w:val="both"/>
        <w:rPr>
          <w:rFonts w:ascii="Arial" w:hAnsi="Arial" w:cs="Arial"/>
          <w:sz w:val="24"/>
          <w:szCs w:val="24"/>
        </w:rPr>
      </w:pPr>
    </w:p>
    <w:p w14:paraId="2441455E" w14:textId="77777777" w:rsidR="00F9629D" w:rsidRDefault="00F9629D" w:rsidP="00F9629D">
      <w:pPr>
        <w:pStyle w:val="ListParagraph"/>
        <w:numPr>
          <w:ilvl w:val="0"/>
          <w:numId w:val="33"/>
        </w:numPr>
        <w:rPr>
          <w:rFonts w:ascii="Arial" w:eastAsiaTheme="minorHAnsi" w:hAnsi="Arial" w:cs="Arial"/>
          <w:color w:val="000000"/>
        </w:rPr>
      </w:pPr>
      <w:r w:rsidRPr="00B83B46">
        <w:rPr>
          <w:rFonts w:ascii="Arial" w:hAnsi="Arial" w:cs="Arial"/>
          <w:color w:val="000000"/>
        </w:rPr>
        <w:t xml:space="preserve">Phase III: </w:t>
      </w:r>
      <w:r w:rsidRPr="00B83B46">
        <w:rPr>
          <w:rFonts w:ascii="Arial" w:eastAsiaTheme="minorHAnsi" w:hAnsi="Arial" w:cs="Arial"/>
          <w:color w:val="000000"/>
        </w:rPr>
        <w:t>What’s Here and Now!</w:t>
      </w:r>
      <w:r>
        <w:rPr>
          <w:rFonts w:ascii="Arial" w:eastAsiaTheme="minorHAnsi" w:hAnsi="Arial" w:cs="Arial"/>
          <w:color w:val="000000"/>
        </w:rPr>
        <w:t xml:space="preserve"> </w:t>
      </w:r>
      <w:r w:rsidRPr="00B83B46">
        <w:rPr>
          <w:rFonts w:ascii="Arial" w:eastAsiaTheme="minorHAnsi" w:hAnsi="Arial" w:cs="Arial"/>
          <w:color w:val="000000"/>
        </w:rPr>
        <w:t xml:space="preserve"> The CMS-phased approach for the rollout, spreading out implementation of the various requirements over three years, ended with the implementation of Phase III on November 28, 2019. The three phases were categorized based on CMS's assessment of each revision's complexity and the extent to which interpretive guidance and survey processes would need to be revised. More time was needed to implement personnel hiring and training, implementation of systems, approaches to quality, so it was set for three years after November 28, 2016 and requires all areas from Phases I and II to be compliant. </w:t>
      </w:r>
    </w:p>
    <w:p w14:paraId="770EF30C" w14:textId="77777777" w:rsidR="00F9629D" w:rsidRPr="00B83B46" w:rsidRDefault="00F9629D" w:rsidP="00F9629D">
      <w:pPr>
        <w:pStyle w:val="ListParagraph"/>
        <w:rPr>
          <w:rFonts w:ascii="Arial" w:eastAsiaTheme="minorHAnsi" w:hAnsi="Arial" w:cs="Arial"/>
          <w:color w:val="000000"/>
        </w:rPr>
      </w:pPr>
    </w:p>
    <w:p w14:paraId="138F13A4" w14:textId="77777777" w:rsidR="00F9629D" w:rsidRPr="00D84EA6" w:rsidRDefault="00F9629D" w:rsidP="00F9629D">
      <w:pPr>
        <w:pStyle w:val="ListParagraph"/>
        <w:numPr>
          <w:ilvl w:val="0"/>
          <w:numId w:val="33"/>
        </w:numPr>
        <w:autoSpaceDE w:val="0"/>
        <w:autoSpaceDN w:val="0"/>
        <w:jc w:val="both"/>
        <w:rPr>
          <w:rFonts w:ascii="Arial" w:hAnsi="Arial" w:cs="Arial"/>
        </w:rPr>
      </w:pPr>
      <w:r w:rsidRPr="00B83B46">
        <w:rPr>
          <w:rFonts w:ascii="Arial" w:eastAsiaTheme="minorHAnsi" w:hAnsi="Arial" w:cs="Arial"/>
          <w:color w:val="000000"/>
        </w:rPr>
        <w:t>There is still good news for those who were designated as the Director of Food and Nutrition Services prior to November 28, 2016! According to the requirements, these individuals still have until November 28, 2021 to meet the staffing requirements outlined by CMS.</w:t>
      </w:r>
      <w:r>
        <w:rPr>
          <w:rFonts w:ascii="Arial" w:eastAsiaTheme="minorHAnsi" w:hAnsi="Arial" w:cs="Arial"/>
          <w:color w:val="000000"/>
        </w:rPr>
        <w:t xml:space="preserve"> Contact ANFP’s Professional Services team to see if you are qualified to sit for the exam today. </w:t>
      </w:r>
    </w:p>
    <w:p w14:paraId="72F12CDA" w14:textId="77777777" w:rsidR="00F9629D" w:rsidRPr="00D84EA6" w:rsidRDefault="00F9629D" w:rsidP="00F9629D">
      <w:pPr>
        <w:pStyle w:val="ListParagraph"/>
        <w:rPr>
          <w:rFonts w:ascii="Arial" w:hAnsi="Arial" w:cs="Arial"/>
        </w:rPr>
      </w:pPr>
    </w:p>
    <w:p w14:paraId="2952A2D4" w14:textId="77777777" w:rsidR="00F9629D" w:rsidRPr="00D84EA6" w:rsidRDefault="00F9629D" w:rsidP="00F9629D">
      <w:pPr>
        <w:pStyle w:val="ListParagraph"/>
        <w:numPr>
          <w:ilvl w:val="0"/>
          <w:numId w:val="33"/>
        </w:numPr>
        <w:autoSpaceDE w:val="0"/>
        <w:autoSpaceDN w:val="0"/>
        <w:jc w:val="both"/>
        <w:rPr>
          <w:rFonts w:ascii="Arial" w:hAnsi="Arial" w:cs="Arial"/>
        </w:rPr>
      </w:pPr>
      <w:r w:rsidRPr="00D84EA6">
        <w:rPr>
          <w:rFonts w:ascii="Arial" w:hAnsi="Arial" w:cs="Arial"/>
        </w:rPr>
        <w:t>ANFP’s Government Affairs committee continually focuses on implementing the CMS language into state regulation requirements</w:t>
      </w:r>
      <w:r>
        <w:rPr>
          <w:rFonts w:ascii="Arial" w:hAnsi="Arial" w:cs="Arial"/>
        </w:rPr>
        <w:t>.</w:t>
      </w:r>
    </w:p>
    <w:p w14:paraId="623D6DC3" w14:textId="77777777" w:rsidR="00F9629D" w:rsidRPr="007B7271" w:rsidRDefault="00F9629D" w:rsidP="00F9629D">
      <w:pPr>
        <w:pStyle w:val="ListParagraph"/>
        <w:rPr>
          <w:rFonts w:ascii="Arial" w:hAnsi="Arial" w:cs="Arial"/>
        </w:rPr>
      </w:pPr>
    </w:p>
    <w:p w14:paraId="69A8CE5E" w14:textId="77777777" w:rsidR="00F9629D" w:rsidRDefault="00F9629D" w:rsidP="00F9629D">
      <w:pPr>
        <w:pStyle w:val="xmsolistparagraph"/>
        <w:numPr>
          <w:ilvl w:val="0"/>
          <w:numId w:val="33"/>
        </w:numPr>
        <w:autoSpaceDE w:val="0"/>
        <w:autoSpaceDN w:val="0"/>
        <w:spacing w:before="0" w:beforeAutospacing="0" w:after="0" w:afterAutospacing="0"/>
        <w:rPr>
          <w:rFonts w:ascii="Times New Roman" w:eastAsia="Times New Roman" w:hAnsi="Times New Roman" w:cs="Times New Roman"/>
          <w:sz w:val="24"/>
          <w:szCs w:val="24"/>
        </w:rPr>
      </w:pPr>
      <w:r>
        <w:rPr>
          <w:rFonts w:ascii="Arial" w:eastAsia="Times New Roman" w:hAnsi="Arial" w:cs="Arial"/>
          <w:sz w:val="24"/>
          <w:szCs w:val="24"/>
        </w:rPr>
        <w:t xml:space="preserve">For more information on the CMS Mega Rule or Regulatory updates, be sure to visit www.ANFPonline.org and click on the Government Affairs tab. Direct any questions pertaining to current regulations to ANFP’s designated email: </w:t>
      </w:r>
      <w:hyperlink r:id="rId7" w:history="1">
        <w:r>
          <w:rPr>
            <w:rStyle w:val="Hyperlink"/>
            <w:rFonts w:ascii="Arial" w:eastAsia="Times New Roman" w:hAnsi="Arial" w:cs="Arial"/>
            <w:sz w:val="24"/>
            <w:szCs w:val="24"/>
          </w:rPr>
          <w:t>REGS@anfponline.org</w:t>
        </w:r>
      </w:hyperlink>
      <w:r>
        <w:rPr>
          <w:rFonts w:ascii="Arial" w:eastAsia="Times New Roman" w:hAnsi="Arial" w:cs="Arial"/>
          <w:sz w:val="24"/>
          <w:szCs w:val="24"/>
        </w:rPr>
        <w:t xml:space="preserve"> </w:t>
      </w:r>
    </w:p>
    <w:p w14:paraId="0C01E802" w14:textId="77777777" w:rsidR="00F9629D" w:rsidRPr="007B7271" w:rsidRDefault="00F9629D" w:rsidP="00F9629D">
      <w:pPr>
        <w:autoSpaceDE w:val="0"/>
        <w:autoSpaceDN w:val="0"/>
        <w:jc w:val="both"/>
        <w:rPr>
          <w:rFonts w:ascii="Arial" w:hAnsi="Arial" w:cs="Arial"/>
        </w:rPr>
      </w:pPr>
    </w:p>
    <w:p w14:paraId="402E51DE" w14:textId="77777777" w:rsidR="00F9629D" w:rsidRPr="00B83B46" w:rsidRDefault="00F9629D" w:rsidP="00F9629D">
      <w:pPr>
        <w:autoSpaceDE w:val="0"/>
        <w:autoSpaceDN w:val="0"/>
        <w:rPr>
          <w:rFonts w:ascii="Arial" w:hAnsi="Arial" w:cs="Arial"/>
          <w:b/>
          <w:iCs/>
        </w:rPr>
      </w:pPr>
    </w:p>
    <w:p w14:paraId="6B573B16" w14:textId="77777777" w:rsidR="00F9629D" w:rsidRPr="00F5450D" w:rsidRDefault="00F9629D" w:rsidP="0088737A">
      <w:pPr>
        <w:pStyle w:val="NoSpacing"/>
        <w:rPr>
          <w:rFonts w:ascii="Arial" w:hAnsi="Arial" w:cs="Arial"/>
          <w:b/>
        </w:rPr>
      </w:pPr>
    </w:p>
    <w:p w14:paraId="52CCC428" w14:textId="5C8DD369" w:rsidR="00001084" w:rsidRDefault="00001084" w:rsidP="00001084">
      <w:pPr>
        <w:pStyle w:val="NoSpacing"/>
        <w:rPr>
          <w:rFonts w:ascii="Arial" w:hAnsi="Arial" w:cs="Arial"/>
          <w:b/>
        </w:rPr>
      </w:pPr>
      <w:r>
        <w:rPr>
          <w:rFonts w:ascii="Arial" w:hAnsi="Arial" w:cs="Arial"/>
          <w:b/>
        </w:rPr>
        <w:t>PPT SLIDE 5</w:t>
      </w:r>
      <w:r w:rsidR="00EE7A07">
        <w:rPr>
          <w:rFonts w:ascii="Arial" w:hAnsi="Arial" w:cs="Arial"/>
          <w:b/>
        </w:rPr>
        <w:t xml:space="preserve"> </w:t>
      </w:r>
    </w:p>
    <w:p w14:paraId="545EA2CD" w14:textId="77777777" w:rsidR="0088737A" w:rsidRPr="005E1FBE" w:rsidRDefault="0088737A" w:rsidP="0088737A">
      <w:pPr>
        <w:rPr>
          <w:rFonts w:ascii="Arial" w:hAnsi="Arial" w:cs="Arial"/>
        </w:rPr>
      </w:pPr>
    </w:p>
    <w:p w14:paraId="4D986F75" w14:textId="77777777" w:rsidR="0088737A" w:rsidRPr="005E1FBE" w:rsidRDefault="0088737A" w:rsidP="0088737A">
      <w:pPr>
        <w:pStyle w:val="ListParagraph"/>
        <w:numPr>
          <w:ilvl w:val="0"/>
          <w:numId w:val="17"/>
        </w:numPr>
        <w:rPr>
          <w:rFonts w:ascii="Arial" w:hAnsi="Arial" w:cs="Arial"/>
        </w:rPr>
      </w:pPr>
      <w:r w:rsidRPr="005E1FBE">
        <w:rPr>
          <w:rFonts w:ascii="Arial" w:hAnsi="Arial" w:cs="Arial"/>
        </w:rPr>
        <w:t xml:space="preserve">ANFP-PAC’s goal is to have $10,000 cash-on-hand in order to augment ANFP’s advocacy efforts in Washington, DC.  </w:t>
      </w:r>
    </w:p>
    <w:p w14:paraId="06D74B7A" w14:textId="77777777" w:rsidR="0088737A" w:rsidRPr="00EE7A07" w:rsidRDefault="0088737A" w:rsidP="00EE7A07">
      <w:pPr>
        <w:rPr>
          <w:rFonts w:ascii="Arial" w:hAnsi="Arial" w:cs="Arial"/>
        </w:rPr>
      </w:pPr>
    </w:p>
    <w:p w14:paraId="1164C9AD" w14:textId="77777777" w:rsidR="005E1FBE" w:rsidRPr="005E1FBE" w:rsidRDefault="005E1FBE" w:rsidP="005E1FBE">
      <w:pPr>
        <w:rPr>
          <w:rFonts w:ascii="Arial" w:hAnsi="Arial" w:cs="Arial"/>
        </w:rPr>
      </w:pPr>
    </w:p>
    <w:p w14:paraId="6299BF52" w14:textId="5726B9F3" w:rsidR="005E1FBE" w:rsidRPr="005E1FBE" w:rsidRDefault="005E1FBE" w:rsidP="005E1FBE">
      <w:pPr>
        <w:pStyle w:val="ListParagraph"/>
        <w:numPr>
          <w:ilvl w:val="0"/>
          <w:numId w:val="17"/>
        </w:numPr>
        <w:rPr>
          <w:rFonts w:ascii="Arial" w:hAnsi="Arial" w:cs="Arial"/>
        </w:rPr>
      </w:pPr>
      <w:r w:rsidRPr="005E1FBE">
        <w:rPr>
          <w:rFonts w:ascii="Arial" w:hAnsi="Arial" w:cs="Arial"/>
        </w:rPr>
        <w:t xml:space="preserve">ANFP is working with the National Governors Association to fully implement the new CMS regulations, and has joined the Opportunity America Jobs and Careers Coalition to impact federal policy </w:t>
      </w:r>
      <w:proofErr w:type="gramStart"/>
      <w:r w:rsidRPr="005E1FBE">
        <w:rPr>
          <w:rFonts w:ascii="Arial" w:hAnsi="Arial" w:cs="Arial"/>
        </w:rPr>
        <w:t>for  employer</w:t>
      </w:r>
      <w:proofErr w:type="gramEnd"/>
      <w:r w:rsidRPr="005E1FBE">
        <w:rPr>
          <w:rFonts w:ascii="Arial" w:hAnsi="Arial" w:cs="Arial"/>
        </w:rPr>
        <w:t>-driven training programs.</w:t>
      </w:r>
    </w:p>
    <w:p w14:paraId="3F4DA5F3" w14:textId="77777777" w:rsidR="005E1FBE" w:rsidRPr="005E1FBE" w:rsidRDefault="005E1FBE" w:rsidP="005E1FBE">
      <w:pPr>
        <w:rPr>
          <w:rFonts w:ascii="Arial" w:hAnsi="Arial" w:cs="Arial"/>
        </w:rPr>
      </w:pPr>
    </w:p>
    <w:p w14:paraId="2A00378E" w14:textId="77777777" w:rsidR="00EE7A07" w:rsidRDefault="005E1FBE" w:rsidP="005E1FBE">
      <w:pPr>
        <w:pStyle w:val="ListParagraph"/>
        <w:numPr>
          <w:ilvl w:val="0"/>
          <w:numId w:val="17"/>
        </w:numPr>
        <w:rPr>
          <w:rFonts w:ascii="Arial" w:hAnsi="Arial" w:cs="Arial"/>
        </w:rPr>
      </w:pPr>
      <w:r w:rsidRPr="005E1FBE">
        <w:rPr>
          <w:rFonts w:ascii="Arial" w:hAnsi="Arial" w:cs="Arial"/>
        </w:rPr>
        <w:lastRenderedPageBreak/>
        <w:t xml:space="preserve">ANFP-PAC’s goal is to have $10,000 cash-on-hand </w:t>
      </w:r>
      <w:proofErr w:type="gramStart"/>
      <w:r w:rsidRPr="005E1FBE">
        <w:rPr>
          <w:rFonts w:ascii="Arial" w:hAnsi="Arial" w:cs="Arial"/>
        </w:rPr>
        <w:t>in order to</w:t>
      </w:r>
      <w:proofErr w:type="gramEnd"/>
      <w:r w:rsidRPr="005E1FBE">
        <w:rPr>
          <w:rFonts w:ascii="Arial" w:hAnsi="Arial" w:cs="Arial"/>
        </w:rPr>
        <w:t xml:space="preserve"> augment ANFP’s advocacy efforts in Washington, DC. </w:t>
      </w:r>
    </w:p>
    <w:p w14:paraId="656001D3" w14:textId="77777777" w:rsidR="00EE7A07" w:rsidRPr="00EE7A07" w:rsidRDefault="00EE7A07" w:rsidP="00EE7A07">
      <w:pPr>
        <w:pStyle w:val="ListParagraph"/>
        <w:rPr>
          <w:rFonts w:ascii="Arial" w:hAnsi="Arial" w:cs="Arial"/>
        </w:rPr>
      </w:pPr>
    </w:p>
    <w:p w14:paraId="20E42A1B" w14:textId="4F59257E" w:rsidR="005E1FBE" w:rsidRDefault="005E1FBE" w:rsidP="00EE7A07">
      <w:pPr>
        <w:pStyle w:val="ListParagraph"/>
        <w:ind w:left="1080"/>
        <w:rPr>
          <w:rFonts w:ascii="Arial" w:hAnsi="Arial" w:cs="Arial"/>
        </w:rPr>
      </w:pPr>
      <w:r w:rsidRPr="005E1FBE">
        <w:rPr>
          <w:rFonts w:ascii="Arial" w:hAnsi="Arial" w:cs="Arial"/>
        </w:rPr>
        <w:t xml:space="preserve"> </w:t>
      </w:r>
    </w:p>
    <w:p w14:paraId="3A631D0A" w14:textId="3713ECA7" w:rsidR="00F9629D" w:rsidRDefault="00EE7A07" w:rsidP="00F129D1">
      <w:pPr>
        <w:pStyle w:val="NoSpacing"/>
        <w:rPr>
          <w:i/>
          <w:iCs/>
        </w:rPr>
      </w:pPr>
      <w:r>
        <w:rPr>
          <w:i/>
          <w:iCs/>
        </w:rPr>
        <w:t xml:space="preserve">For more information on the CMS Mega Rule or Regulatory updates, be sure to visit </w:t>
      </w:r>
      <w:hyperlink r:id="rId8" w:history="1">
        <w:r>
          <w:rPr>
            <w:rStyle w:val="Hyperlink"/>
            <w:i/>
            <w:iCs/>
          </w:rPr>
          <w:t>www.ANFPonline.org</w:t>
        </w:r>
      </w:hyperlink>
      <w:r>
        <w:rPr>
          <w:i/>
          <w:iCs/>
        </w:rPr>
        <w:t xml:space="preserve"> and select Regulations from the ‘Resources’ tab.</w:t>
      </w:r>
    </w:p>
    <w:p w14:paraId="126A85F5" w14:textId="1BA1BFD4" w:rsidR="00F9629D" w:rsidRDefault="00F9629D" w:rsidP="00F129D1">
      <w:pPr>
        <w:pStyle w:val="NoSpacing"/>
        <w:rPr>
          <w:i/>
          <w:iCs/>
        </w:rPr>
      </w:pPr>
    </w:p>
    <w:p w14:paraId="32F38D1C" w14:textId="771DA684" w:rsidR="00F9629D" w:rsidRDefault="00F9629D" w:rsidP="00F9629D">
      <w:pPr>
        <w:autoSpaceDE w:val="0"/>
        <w:autoSpaceDN w:val="0"/>
        <w:rPr>
          <w:rFonts w:ascii="Arial" w:hAnsi="Arial" w:cs="Arial"/>
          <w:b/>
          <w:iCs/>
        </w:rPr>
      </w:pPr>
      <w:r>
        <w:rPr>
          <w:rFonts w:ascii="Arial" w:hAnsi="Arial" w:cs="Arial"/>
          <w:b/>
          <w:iCs/>
        </w:rPr>
        <w:t xml:space="preserve">PPT SLIDE </w:t>
      </w:r>
      <w:r>
        <w:rPr>
          <w:rFonts w:ascii="Arial" w:hAnsi="Arial" w:cs="Arial"/>
          <w:b/>
          <w:iCs/>
        </w:rPr>
        <w:t>6</w:t>
      </w:r>
      <w:r>
        <w:rPr>
          <w:rFonts w:ascii="Arial" w:hAnsi="Arial" w:cs="Arial"/>
          <w:b/>
          <w:iCs/>
        </w:rPr>
        <w:t xml:space="preserve"> </w:t>
      </w:r>
    </w:p>
    <w:p w14:paraId="0A9570C7" w14:textId="22143C97" w:rsidR="00EE7A07" w:rsidRDefault="00EE7A07" w:rsidP="00001084">
      <w:pPr>
        <w:autoSpaceDE w:val="0"/>
        <w:autoSpaceDN w:val="0"/>
        <w:rPr>
          <w:rFonts w:ascii="Arial" w:hAnsi="Arial" w:cs="Arial"/>
          <w:b/>
          <w:iCs/>
        </w:rPr>
      </w:pPr>
    </w:p>
    <w:p w14:paraId="47F44D51" w14:textId="77777777" w:rsidR="00F9629D" w:rsidRPr="00DA67CD" w:rsidRDefault="00F9629D" w:rsidP="00F9629D">
      <w:pPr>
        <w:pStyle w:val="ListParagraph"/>
        <w:numPr>
          <w:ilvl w:val="0"/>
          <w:numId w:val="17"/>
        </w:numPr>
        <w:rPr>
          <w:rFonts w:ascii="Arial" w:hAnsi="Arial" w:cs="Arial"/>
        </w:rPr>
      </w:pPr>
      <w:r w:rsidRPr="00B83B46">
        <w:rPr>
          <w:rFonts w:ascii="Arial" w:hAnsi="Arial" w:cs="Arial"/>
          <w:color w:val="212121"/>
          <w:shd w:val="clear" w:color="auto" w:fill="FFFFFF"/>
        </w:rPr>
        <w:t xml:space="preserve">ROOTS: Rallying organizations &amp; officials in training standards. This is the acronym and battle cry for the Government Affairs &amp; </w:t>
      </w:r>
      <w:r>
        <w:rPr>
          <w:rFonts w:ascii="Arial" w:hAnsi="Arial" w:cs="Arial"/>
          <w:color w:val="212121"/>
          <w:shd w:val="clear" w:color="auto" w:fill="FFFFFF"/>
        </w:rPr>
        <w:t>ANFP-</w:t>
      </w:r>
      <w:r w:rsidRPr="00B83B46">
        <w:rPr>
          <w:rFonts w:ascii="Arial" w:hAnsi="Arial" w:cs="Arial"/>
          <w:color w:val="212121"/>
          <w:shd w:val="clear" w:color="auto" w:fill="FFFFFF"/>
        </w:rPr>
        <w:t xml:space="preserve">PAC (political action committee) committees in 2021. </w:t>
      </w:r>
    </w:p>
    <w:p w14:paraId="02470508" w14:textId="77777777" w:rsidR="00F9629D" w:rsidRPr="00DA67CD" w:rsidRDefault="00F9629D" w:rsidP="00F9629D">
      <w:pPr>
        <w:pStyle w:val="ListParagraph"/>
        <w:ind w:left="1080"/>
        <w:rPr>
          <w:rFonts w:ascii="Arial" w:hAnsi="Arial" w:cs="Arial"/>
        </w:rPr>
      </w:pPr>
    </w:p>
    <w:p w14:paraId="7998A6E5" w14:textId="77777777" w:rsidR="00F9629D" w:rsidRPr="00DA67CD" w:rsidRDefault="00F9629D" w:rsidP="00F9629D">
      <w:pPr>
        <w:pStyle w:val="ListParagraph"/>
        <w:numPr>
          <w:ilvl w:val="0"/>
          <w:numId w:val="17"/>
        </w:numPr>
        <w:rPr>
          <w:rFonts w:ascii="Arial" w:hAnsi="Arial" w:cs="Arial"/>
        </w:rPr>
      </w:pPr>
      <w:r w:rsidRPr="00B83B46">
        <w:rPr>
          <w:rFonts w:ascii="Arial" w:hAnsi="Arial" w:cs="Arial"/>
          <w:color w:val="212121"/>
          <w:shd w:val="clear" w:color="auto" w:fill="FFFFFF"/>
        </w:rPr>
        <w:t xml:space="preserve">This year, the </w:t>
      </w:r>
      <w:r>
        <w:rPr>
          <w:rFonts w:ascii="Arial" w:hAnsi="Arial" w:cs="Arial"/>
          <w:color w:val="212121"/>
          <w:shd w:val="clear" w:color="auto" w:fill="FFFFFF"/>
        </w:rPr>
        <w:t xml:space="preserve">Government Affairs </w:t>
      </w:r>
      <w:r w:rsidRPr="00B83B46">
        <w:rPr>
          <w:rFonts w:ascii="Arial" w:hAnsi="Arial" w:cs="Arial"/>
          <w:color w:val="212121"/>
          <w:shd w:val="clear" w:color="auto" w:fill="FFFFFF"/>
        </w:rPr>
        <w:t>committee continues to</w:t>
      </w:r>
      <w:r>
        <w:rPr>
          <w:rFonts w:ascii="Arial" w:hAnsi="Arial" w:cs="Arial"/>
          <w:color w:val="212121"/>
          <w:shd w:val="clear" w:color="auto" w:fill="FFFFFF"/>
        </w:rPr>
        <w:t>:</w:t>
      </w:r>
    </w:p>
    <w:p w14:paraId="704798BA" w14:textId="77777777" w:rsidR="00F9629D" w:rsidRPr="00DA67CD" w:rsidRDefault="00F9629D" w:rsidP="00F9629D">
      <w:pPr>
        <w:pStyle w:val="ListParagraph"/>
        <w:rPr>
          <w:rFonts w:ascii="Arial" w:hAnsi="Arial" w:cs="Arial"/>
          <w:color w:val="212121"/>
          <w:shd w:val="clear" w:color="auto" w:fill="FFFFFF"/>
        </w:rPr>
      </w:pPr>
    </w:p>
    <w:p w14:paraId="05BAF9F4" w14:textId="77777777" w:rsidR="00F9629D" w:rsidRDefault="00F9629D" w:rsidP="00F9629D">
      <w:pPr>
        <w:pStyle w:val="ListParagraph"/>
        <w:numPr>
          <w:ilvl w:val="1"/>
          <w:numId w:val="17"/>
        </w:numPr>
        <w:rPr>
          <w:rFonts w:ascii="Arial" w:hAnsi="Arial" w:cs="Arial"/>
        </w:rPr>
      </w:pPr>
      <w:r w:rsidRPr="00DA67CD">
        <w:rPr>
          <w:rFonts w:ascii="Arial" w:hAnsi="Arial" w:cs="Arial"/>
          <w:color w:val="212121"/>
          <w:shd w:val="clear" w:color="auto" w:fill="FFFFFF"/>
        </w:rPr>
        <w:t>Work</w:t>
      </w:r>
      <w:r>
        <w:rPr>
          <w:rFonts w:ascii="Arial" w:hAnsi="Arial" w:cs="Arial"/>
          <w:color w:val="212121"/>
          <w:shd w:val="clear" w:color="auto" w:fill="FFFFFF"/>
        </w:rPr>
        <w:t xml:space="preserve"> w</w:t>
      </w:r>
      <w:r w:rsidRPr="00DA67CD">
        <w:rPr>
          <w:rFonts w:ascii="Arial" w:hAnsi="Arial" w:cs="Arial"/>
          <w:color w:val="212121"/>
          <w:shd w:val="clear" w:color="auto" w:fill="FFFFFF"/>
        </w:rPr>
        <w:t xml:space="preserve">ith </w:t>
      </w:r>
      <w:r w:rsidRPr="00DA67CD">
        <w:rPr>
          <w:rFonts w:ascii="Arial" w:hAnsi="Arial" w:cs="Arial"/>
        </w:rPr>
        <w:t xml:space="preserve">Opportunity America Jobs and Careers Coalition to impact federal policy for employer-driven training programs. </w:t>
      </w:r>
    </w:p>
    <w:p w14:paraId="7113CC25" w14:textId="77777777" w:rsidR="00F9629D" w:rsidRPr="00DA67CD" w:rsidRDefault="00F9629D" w:rsidP="00F9629D">
      <w:pPr>
        <w:pStyle w:val="ListParagraph"/>
        <w:numPr>
          <w:ilvl w:val="1"/>
          <w:numId w:val="17"/>
        </w:numPr>
        <w:rPr>
          <w:rFonts w:ascii="Arial" w:hAnsi="Arial" w:cs="Arial"/>
        </w:rPr>
      </w:pPr>
      <w:r w:rsidRPr="00DA67CD">
        <w:rPr>
          <w:rFonts w:ascii="Arial" w:hAnsi="Arial" w:cs="Arial"/>
        </w:rPr>
        <w:t>D</w:t>
      </w:r>
      <w:r w:rsidRPr="00DA67CD">
        <w:rPr>
          <w:rFonts w:ascii="Arial" w:hAnsi="Arial" w:cs="Arial"/>
          <w:color w:val="212121"/>
          <w:shd w:val="clear" w:color="auto" w:fill="FFFFFF"/>
        </w:rPr>
        <w:t xml:space="preserve">evelop new and nurture existing ANFP approved programs.  Key committee members work with colleges and universities by introducing program content and a step-by-step application process. </w:t>
      </w:r>
    </w:p>
    <w:p w14:paraId="1F8BA4B9" w14:textId="77777777" w:rsidR="00F9629D" w:rsidRPr="00DA67CD" w:rsidRDefault="00F9629D" w:rsidP="00F9629D">
      <w:pPr>
        <w:pStyle w:val="ListParagraph"/>
        <w:numPr>
          <w:ilvl w:val="1"/>
          <w:numId w:val="17"/>
        </w:numPr>
        <w:rPr>
          <w:rFonts w:ascii="Arial" w:hAnsi="Arial" w:cs="Arial"/>
        </w:rPr>
      </w:pPr>
      <w:r w:rsidRPr="00DA67CD">
        <w:rPr>
          <w:rFonts w:ascii="Arial" w:hAnsi="Arial" w:cs="Arial"/>
          <w:color w:val="212121"/>
          <w:shd w:val="clear" w:color="auto" w:fill="FFFFFF"/>
        </w:rPr>
        <w:t xml:space="preserve">Additionally, this committee has further defined the CDM, CFPP Brand Ambassador role and developed a tool kit to assist the Spokesperson volunteer in each state. As active volunteers, our commitment to the credential will make a greater impact on our committee’s goals! </w:t>
      </w:r>
    </w:p>
    <w:p w14:paraId="4B3B1BA8" w14:textId="77777777" w:rsidR="00F9629D" w:rsidRDefault="00F9629D" w:rsidP="00F9629D">
      <w:pPr>
        <w:pStyle w:val="ListParagraph"/>
        <w:ind w:left="1080"/>
        <w:rPr>
          <w:rFonts w:ascii="Arial" w:hAnsi="Arial" w:cs="Arial"/>
        </w:rPr>
      </w:pPr>
    </w:p>
    <w:p w14:paraId="35A0DCB1" w14:textId="77777777" w:rsidR="00F9629D" w:rsidRDefault="00F9629D" w:rsidP="00F9629D">
      <w:pPr>
        <w:pStyle w:val="ListParagraph"/>
        <w:numPr>
          <w:ilvl w:val="0"/>
          <w:numId w:val="17"/>
        </w:numPr>
        <w:autoSpaceDE w:val="0"/>
        <w:autoSpaceDN w:val="0"/>
        <w:jc w:val="both"/>
        <w:rPr>
          <w:rFonts w:ascii="Arial" w:hAnsi="Arial" w:cs="Arial"/>
        </w:rPr>
      </w:pPr>
      <w:r w:rsidRPr="00D84EA6">
        <w:rPr>
          <w:rFonts w:ascii="Arial" w:hAnsi="Arial" w:cs="Arial"/>
        </w:rPr>
        <w:t>The Government Affairs committee strives to maintain a lasting “footprint” on Capitol Hill</w:t>
      </w:r>
      <w:r>
        <w:rPr>
          <w:rFonts w:ascii="Arial" w:hAnsi="Arial" w:cs="Arial"/>
        </w:rPr>
        <w:t xml:space="preserve">. One of the ways this can be accomplished is through </w:t>
      </w:r>
      <w:r>
        <w:rPr>
          <w:rFonts w:ascii="Arial" w:hAnsi="Arial" w:cs="Arial"/>
          <w:color w:val="000000"/>
          <w:shd w:val="clear" w:color="auto" w:fill="FFFFFF"/>
        </w:rPr>
        <w:t xml:space="preserve">voluntary contributions from ANFP members. </w:t>
      </w:r>
      <w:r w:rsidRPr="00E97231">
        <w:rPr>
          <w:rFonts w:ascii="Arial" w:hAnsi="Arial" w:cs="Arial"/>
        </w:rPr>
        <w:t xml:space="preserve">ANFP-PAC is the tool by which our Association builds its strength in Washington and expands our visibility among elected officials. </w:t>
      </w:r>
      <w:r>
        <w:rPr>
          <w:rFonts w:ascii="Arial" w:hAnsi="Arial" w:cs="Arial"/>
        </w:rPr>
        <w:t>The PAC’s goal is to have $</w:t>
      </w:r>
      <w:r w:rsidRPr="00D84EA6">
        <w:rPr>
          <w:rFonts w:ascii="Arial" w:hAnsi="Arial" w:cs="Arial"/>
        </w:rPr>
        <w:t>10,000</w:t>
      </w:r>
      <w:r>
        <w:rPr>
          <w:rFonts w:ascii="Arial" w:hAnsi="Arial" w:cs="Arial"/>
        </w:rPr>
        <w:t xml:space="preserve"> </w:t>
      </w:r>
      <w:r w:rsidRPr="00D84EA6">
        <w:rPr>
          <w:rFonts w:ascii="Arial" w:hAnsi="Arial" w:cs="Arial"/>
        </w:rPr>
        <w:t xml:space="preserve">cash-on-hand to augment ANFP’s advocacy efforts in Washington, DC. </w:t>
      </w:r>
    </w:p>
    <w:p w14:paraId="773F31E9" w14:textId="77777777" w:rsidR="00F9629D" w:rsidRPr="00A8359D" w:rsidRDefault="00F9629D" w:rsidP="00F9629D">
      <w:pPr>
        <w:pStyle w:val="ListParagraph"/>
        <w:rPr>
          <w:rFonts w:ascii="Arial" w:hAnsi="Arial" w:cs="Arial"/>
        </w:rPr>
      </w:pPr>
    </w:p>
    <w:p w14:paraId="4E6AC003" w14:textId="77777777" w:rsidR="00F9629D" w:rsidRPr="00A8359D" w:rsidRDefault="00F9629D" w:rsidP="00F9629D">
      <w:pPr>
        <w:pStyle w:val="ListParagraph"/>
        <w:numPr>
          <w:ilvl w:val="0"/>
          <w:numId w:val="17"/>
        </w:numPr>
        <w:autoSpaceDE w:val="0"/>
        <w:autoSpaceDN w:val="0"/>
        <w:jc w:val="both"/>
        <w:rPr>
          <w:rFonts w:ascii="Arial" w:hAnsi="Arial" w:cs="Arial"/>
        </w:rPr>
      </w:pPr>
      <w:r w:rsidRPr="00A8359D">
        <w:rPr>
          <w:rFonts w:ascii="Arial" w:hAnsi="Arial" w:cs="Arial"/>
        </w:rPr>
        <w:t>Joi</w:t>
      </w:r>
      <w:r w:rsidRPr="00A8359D">
        <w:rPr>
          <w:rFonts w:ascii="Arial" w:hAnsi="Arial" w:cs="Arial"/>
          <w:color w:val="000000"/>
          <w:shd w:val="clear" w:color="auto" w:fill="FFFFFF"/>
        </w:rPr>
        <w:t xml:space="preserve">n the cause and become a member of the ANFP </w:t>
      </w:r>
      <w:proofErr w:type="spellStart"/>
      <w:r w:rsidRPr="00A8359D">
        <w:rPr>
          <w:rFonts w:ascii="Arial" w:hAnsi="Arial" w:cs="Arial"/>
          <w:color w:val="000000"/>
          <w:shd w:val="clear" w:color="auto" w:fill="FFFFFF"/>
        </w:rPr>
        <w:t>GrassROOTS</w:t>
      </w:r>
      <w:proofErr w:type="spellEnd"/>
      <w:r w:rsidRPr="00A8359D">
        <w:rPr>
          <w:rFonts w:ascii="Arial" w:hAnsi="Arial" w:cs="Arial"/>
          <w:color w:val="000000"/>
          <w:shd w:val="clear" w:color="auto" w:fill="FFFFFF"/>
        </w:rPr>
        <w:t xml:space="preserve"> network and please consider giving to ANFP’s political action committee, which is integral to our visibility and success on Capitol Hill.</w:t>
      </w:r>
    </w:p>
    <w:p w14:paraId="70552368" w14:textId="77777777" w:rsidR="00F9629D" w:rsidRPr="007B7271" w:rsidRDefault="00F9629D" w:rsidP="00F9629D">
      <w:pPr>
        <w:pStyle w:val="ListParagraph"/>
        <w:ind w:left="1080"/>
        <w:rPr>
          <w:rFonts w:ascii="Arial" w:hAnsi="Arial" w:cs="Arial"/>
        </w:rPr>
      </w:pPr>
    </w:p>
    <w:p w14:paraId="0D3C3157" w14:textId="77777777" w:rsidR="00F9629D" w:rsidRPr="007B7271" w:rsidRDefault="00F9629D" w:rsidP="00F9629D">
      <w:pPr>
        <w:pStyle w:val="ListParagraph"/>
        <w:ind w:left="1080"/>
        <w:rPr>
          <w:rFonts w:ascii="Arial" w:hAnsi="Arial" w:cs="Arial"/>
        </w:rPr>
      </w:pPr>
    </w:p>
    <w:p w14:paraId="593D8117" w14:textId="77777777" w:rsidR="00F9629D" w:rsidRPr="007B7271" w:rsidRDefault="00F9629D" w:rsidP="00F9629D">
      <w:pPr>
        <w:rPr>
          <w:rFonts w:ascii="Arial" w:hAnsi="Arial" w:cs="Arial"/>
        </w:rPr>
      </w:pPr>
    </w:p>
    <w:p w14:paraId="7D652C77" w14:textId="364F38E8" w:rsidR="00EE7A07" w:rsidRDefault="00EE7A07" w:rsidP="00001084">
      <w:pPr>
        <w:autoSpaceDE w:val="0"/>
        <w:autoSpaceDN w:val="0"/>
        <w:rPr>
          <w:rFonts w:ascii="Arial" w:hAnsi="Arial" w:cs="Arial"/>
          <w:b/>
          <w:iCs/>
        </w:rPr>
      </w:pPr>
      <w:r>
        <w:rPr>
          <w:rFonts w:ascii="Arial" w:hAnsi="Arial" w:cs="Arial"/>
          <w:b/>
          <w:iCs/>
        </w:rPr>
        <w:t xml:space="preserve">PPT SLIDE 7 </w:t>
      </w:r>
    </w:p>
    <w:p w14:paraId="1846FD51" w14:textId="77777777" w:rsidR="00EE7A07" w:rsidRDefault="00EE7A07" w:rsidP="00001084">
      <w:pPr>
        <w:autoSpaceDE w:val="0"/>
        <w:autoSpaceDN w:val="0"/>
        <w:rPr>
          <w:rFonts w:ascii="Arial" w:hAnsi="Arial" w:cs="Arial"/>
          <w:b/>
          <w:iCs/>
        </w:rPr>
      </w:pPr>
    </w:p>
    <w:p w14:paraId="11C7467A" w14:textId="77777777" w:rsidR="00EE7A07" w:rsidRDefault="00EE7A07" w:rsidP="00EE7A07">
      <w:pPr>
        <w:rPr>
          <w:rFonts w:ascii="Arial" w:hAnsi="Arial" w:cs="Arial"/>
        </w:rPr>
      </w:pPr>
      <w:r>
        <w:rPr>
          <w:rFonts w:ascii="Arial" w:hAnsi="Arial" w:cs="Arial"/>
        </w:rPr>
        <w:t>ANFP is a member of the Opportunity America Jobs and Careers Coalition (OAJCC), consisting of companies and associations working to amplify the employer voice on career education and put workforce education more on a par with traditional academic instruction.</w:t>
      </w:r>
    </w:p>
    <w:p w14:paraId="24E76A3F" w14:textId="77777777" w:rsidR="00EE7A07" w:rsidRDefault="00EE7A07" w:rsidP="00EE7A07">
      <w:pPr>
        <w:rPr>
          <w:rFonts w:ascii="Arial" w:hAnsi="Arial" w:cs="Arial"/>
          <w:sz w:val="22"/>
          <w:szCs w:val="22"/>
        </w:rPr>
      </w:pPr>
    </w:p>
    <w:p w14:paraId="5CE3C801" w14:textId="77777777" w:rsidR="00EE7A07" w:rsidRDefault="00EE7A07" w:rsidP="00EE7A07">
      <w:pPr>
        <w:rPr>
          <w:rFonts w:ascii="Arial" w:hAnsi="Arial" w:cs="Arial"/>
        </w:rPr>
      </w:pPr>
      <w:r>
        <w:rPr>
          <w:rFonts w:ascii="Arial" w:hAnsi="Arial" w:cs="Arial"/>
        </w:rPr>
        <w:lastRenderedPageBreak/>
        <w:t>OAJCC is following reauthorization of the Higher Education Act (HEA) with the goal of redirecting funds towards Career and Technical Education (CTE) programs.</w:t>
      </w:r>
    </w:p>
    <w:p w14:paraId="297CB564" w14:textId="77777777" w:rsidR="00EE7A07" w:rsidRDefault="00EE7A07" w:rsidP="00EE7A07">
      <w:pPr>
        <w:rPr>
          <w:rFonts w:ascii="Arial" w:hAnsi="Arial" w:cs="Arial"/>
        </w:rPr>
      </w:pPr>
    </w:p>
    <w:p w14:paraId="30478DCD" w14:textId="77777777" w:rsidR="00EE7A07" w:rsidRDefault="00EE7A07" w:rsidP="00EE7A07">
      <w:pPr>
        <w:rPr>
          <w:rFonts w:ascii="Arial" w:hAnsi="Arial" w:cs="Arial"/>
        </w:rPr>
      </w:pPr>
      <w:r>
        <w:rPr>
          <w:rFonts w:ascii="Arial" w:hAnsi="Arial" w:cs="Arial"/>
        </w:rPr>
        <w:t>The Department of Labor’s (DOL)Bureau of Apprenticeship Training as a Registered Youth Apprenticeship Program focuses on developing new apprenticeships in secondary and post-secondary institutions and increasing youth participation.</w:t>
      </w:r>
    </w:p>
    <w:p w14:paraId="01CA5ED6" w14:textId="77777777" w:rsidR="00EE7A07" w:rsidRPr="00F129D1" w:rsidRDefault="00EE7A07" w:rsidP="00001084">
      <w:pPr>
        <w:autoSpaceDE w:val="0"/>
        <w:autoSpaceDN w:val="0"/>
        <w:rPr>
          <w:rFonts w:ascii="Arial" w:hAnsi="Arial" w:cs="Arial"/>
          <w:b/>
          <w:iCs/>
        </w:rPr>
      </w:pPr>
    </w:p>
    <w:p w14:paraId="6C300494" w14:textId="77777777" w:rsidR="005E1FBE" w:rsidRPr="005E1FBE" w:rsidRDefault="005E1FBE" w:rsidP="005E1FBE">
      <w:pPr>
        <w:rPr>
          <w:rFonts w:ascii="Arial" w:hAnsi="Arial" w:cs="Arial"/>
        </w:rPr>
      </w:pPr>
    </w:p>
    <w:p w14:paraId="7670C884" w14:textId="77777777" w:rsidR="00EE7A07" w:rsidRPr="005E1FBE" w:rsidRDefault="00EE7A07" w:rsidP="00EE7A07">
      <w:pPr>
        <w:pStyle w:val="ListParagraph"/>
        <w:numPr>
          <w:ilvl w:val="0"/>
          <w:numId w:val="17"/>
        </w:numPr>
        <w:rPr>
          <w:rFonts w:ascii="Arial" w:hAnsi="Arial" w:cs="Arial"/>
        </w:rPr>
      </w:pPr>
      <w:r w:rsidRPr="005E1FBE">
        <w:rPr>
          <w:rFonts w:ascii="Arial" w:hAnsi="Arial" w:cs="Arial"/>
        </w:rPr>
        <w:t xml:space="preserve">For more information, please contact ANFP’s Advocacy representative Craig </w:t>
      </w:r>
      <w:proofErr w:type="spellStart"/>
      <w:r w:rsidRPr="005E1FBE">
        <w:rPr>
          <w:rFonts w:ascii="Arial" w:hAnsi="Arial" w:cs="Arial"/>
        </w:rPr>
        <w:t>Brightup</w:t>
      </w:r>
      <w:proofErr w:type="spellEnd"/>
      <w:r w:rsidRPr="005E1FBE">
        <w:rPr>
          <w:rFonts w:ascii="Arial" w:hAnsi="Arial" w:cs="Arial"/>
        </w:rPr>
        <w:t>, or you can reach out to ANFP</w:t>
      </w:r>
      <w:r>
        <w:rPr>
          <w:rFonts w:ascii="Arial" w:hAnsi="Arial" w:cs="Arial"/>
        </w:rPr>
        <w:t xml:space="preserve">’s Mindy Theesfeld </w:t>
      </w:r>
    </w:p>
    <w:p w14:paraId="0F09A788" w14:textId="77777777" w:rsidR="00FE033F" w:rsidRPr="004110A5" w:rsidRDefault="00FE033F" w:rsidP="009918A3">
      <w:pPr>
        <w:rPr>
          <w:rFonts w:ascii="Arial" w:hAnsi="Arial" w:cs="Arial"/>
          <w:b/>
        </w:rPr>
      </w:pPr>
      <w:r w:rsidRPr="004110A5">
        <w:rPr>
          <w:rFonts w:ascii="Arial" w:hAnsi="Arial" w:cs="Arial"/>
          <w:b/>
        </w:rPr>
        <w:t>----------------------------------------------------------------------------------------------------------------</w:t>
      </w:r>
    </w:p>
    <w:p w14:paraId="6BEEE0D8" w14:textId="77777777" w:rsidR="00F129D1" w:rsidRDefault="00F129D1" w:rsidP="00F129D1">
      <w:pPr>
        <w:autoSpaceDE w:val="0"/>
        <w:autoSpaceDN w:val="0"/>
        <w:rPr>
          <w:rFonts w:ascii="Arial" w:hAnsi="Arial" w:cs="Arial"/>
          <w:b/>
          <w:iCs/>
        </w:rPr>
      </w:pPr>
    </w:p>
    <w:p w14:paraId="0D0BD9DA" w14:textId="12E8C5F7" w:rsidR="00EB7EDB" w:rsidRDefault="00EB7EDB" w:rsidP="00EB7EDB">
      <w:pPr>
        <w:pStyle w:val="NoSpacing"/>
        <w:rPr>
          <w:rFonts w:ascii="Arial" w:hAnsi="Arial" w:cs="Arial"/>
          <w:b/>
          <w:bCs/>
        </w:rPr>
      </w:pPr>
      <w:bookmarkStart w:id="0" w:name="_Hlk25064601"/>
      <w:r>
        <w:rPr>
          <w:rFonts w:ascii="Arial" w:hAnsi="Arial" w:cs="Arial"/>
          <w:b/>
          <w:bCs/>
        </w:rPr>
        <w:t>PPT SLIDE 8</w:t>
      </w:r>
      <w:r w:rsidR="00451ADB">
        <w:rPr>
          <w:rFonts w:ascii="Arial" w:hAnsi="Arial" w:cs="Arial"/>
          <w:b/>
          <w:bCs/>
        </w:rPr>
        <w:t xml:space="preserve"> &amp; 9</w:t>
      </w:r>
    </w:p>
    <w:p w14:paraId="1AB137CB" w14:textId="77777777" w:rsidR="00EB7EDB" w:rsidRDefault="00EB7EDB" w:rsidP="00EB7EDB">
      <w:pPr>
        <w:pStyle w:val="NoSpacing"/>
        <w:rPr>
          <w:rFonts w:ascii="Arial" w:hAnsi="Arial" w:cs="Arial"/>
        </w:rPr>
      </w:pPr>
    </w:p>
    <w:p w14:paraId="1BB6380C" w14:textId="77777777" w:rsidR="00EB7EDB" w:rsidRDefault="00EB7EDB" w:rsidP="00EB7EDB">
      <w:pPr>
        <w:pStyle w:val="ListParagraph"/>
        <w:numPr>
          <w:ilvl w:val="0"/>
          <w:numId w:val="36"/>
        </w:numPr>
        <w:rPr>
          <w:rFonts w:ascii="Arial" w:hAnsi="Arial" w:cs="Arial"/>
        </w:rPr>
      </w:pPr>
      <w:r>
        <w:rPr>
          <w:rFonts w:ascii="Arial" w:hAnsi="Arial" w:cs="Arial"/>
        </w:rPr>
        <w:t xml:space="preserve">Continual testing continues with great success. Candidates can select their exam date and location year-round at more than 300 exam sites, and the first-time passing rate averaged 77.4%. </w:t>
      </w:r>
    </w:p>
    <w:p w14:paraId="3890DAE8" w14:textId="77777777" w:rsidR="00EB7EDB" w:rsidRDefault="00EB7EDB" w:rsidP="00EB7EDB">
      <w:pPr>
        <w:pStyle w:val="NoSpacing"/>
        <w:rPr>
          <w:rFonts w:ascii="Arial" w:eastAsiaTheme="minorHAnsi" w:hAnsi="Arial" w:cs="Arial"/>
          <w:b/>
          <w:bCs/>
          <w:highlight w:val="yellow"/>
        </w:rPr>
      </w:pPr>
    </w:p>
    <w:p w14:paraId="282AD91D" w14:textId="09F085E9" w:rsidR="00EB7EDB" w:rsidRDefault="00EB7EDB" w:rsidP="00EB7EDB">
      <w:pPr>
        <w:autoSpaceDE w:val="0"/>
        <w:autoSpaceDN w:val="0"/>
        <w:rPr>
          <w:rFonts w:ascii="Arial" w:hAnsi="Arial" w:cs="Arial"/>
          <w:b/>
          <w:bCs/>
        </w:rPr>
      </w:pPr>
      <w:r>
        <w:rPr>
          <w:rFonts w:ascii="Arial" w:hAnsi="Arial" w:cs="Arial"/>
          <w:b/>
          <w:bCs/>
        </w:rPr>
        <w:t xml:space="preserve">PPT SLIDE </w:t>
      </w:r>
      <w:r w:rsidR="00451ADB">
        <w:rPr>
          <w:rFonts w:ascii="Arial" w:hAnsi="Arial" w:cs="Arial"/>
          <w:b/>
          <w:bCs/>
        </w:rPr>
        <w:t>10</w:t>
      </w:r>
    </w:p>
    <w:p w14:paraId="0ED7F76B" w14:textId="77777777" w:rsidR="00EB7EDB" w:rsidRDefault="00EB7EDB" w:rsidP="00EB7EDB">
      <w:pPr>
        <w:pStyle w:val="NoSpacing"/>
        <w:rPr>
          <w:rFonts w:ascii="Arial" w:hAnsi="Arial" w:cs="Arial"/>
          <w:b/>
          <w:bCs/>
        </w:rPr>
      </w:pPr>
    </w:p>
    <w:p w14:paraId="0E3B7B19" w14:textId="77777777" w:rsidR="00EB7EDB" w:rsidRDefault="00EB7EDB" w:rsidP="00EB7EDB">
      <w:pPr>
        <w:pStyle w:val="NoSpacing"/>
        <w:numPr>
          <w:ilvl w:val="0"/>
          <w:numId w:val="37"/>
        </w:numPr>
        <w:rPr>
          <w:rFonts w:ascii="Arial" w:hAnsi="Arial" w:cs="Arial"/>
        </w:rPr>
      </w:pPr>
      <w:r>
        <w:rPr>
          <w:rFonts w:ascii="Arial" w:hAnsi="Arial" w:cs="Arial"/>
        </w:rPr>
        <w:t xml:space="preserve">The CBDM website, </w:t>
      </w:r>
      <w:hyperlink r:id="rId9" w:history="1">
        <w:r>
          <w:rPr>
            <w:rStyle w:val="Hyperlink"/>
            <w:rFonts w:ascii="Arial" w:hAnsi="Arial" w:cs="Arial"/>
          </w:rPr>
          <w:t>www.CBDMonline.org</w:t>
        </w:r>
      </w:hyperlink>
      <w:r>
        <w:rPr>
          <w:rFonts w:ascii="Arial" w:hAnsi="Arial" w:cs="Arial"/>
        </w:rPr>
        <w:t xml:space="preserve">, is the easy-to-navigate source for everything you need to know about the credential, certification, CE and the exam – all in one place!  Be sure to check out this great resource, and please refer any up and coming CDM, CFPP candidates to do so as well. Let’s continue to mentor and build our next generation of CDM, CFPPs.  </w:t>
      </w:r>
    </w:p>
    <w:p w14:paraId="1AEE1C8A" w14:textId="77777777" w:rsidR="00EB7EDB" w:rsidRDefault="00EB7EDB" w:rsidP="00EB7EDB">
      <w:pPr>
        <w:pStyle w:val="NoSpacing"/>
        <w:rPr>
          <w:rFonts w:ascii="Arial" w:eastAsiaTheme="minorHAnsi" w:hAnsi="Arial" w:cs="Arial"/>
        </w:rPr>
      </w:pPr>
    </w:p>
    <w:p w14:paraId="3BC9A549" w14:textId="77777777" w:rsidR="00EB7EDB" w:rsidRDefault="00EB7EDB" w:rsidP="00EB7EDB">
      <w:pPr>
        <w:pStyle w:val="NoSpacing"/>
        <w:numPr>
          <w:ilvl w:val="0"/>
          <w:numId w:val="37"/>
        </w:numPr>
        <w:rPr>
          <w:rFonts w:ascii="Arial" w:hAnsi="Arial" w:cs="Arial"/>
        </w:rPr>
      </w:pPr>
      <w:r>
        <w:rPr>
          <w:rFonts w:ascii="Arial" w:hAnsi="Arial" w:cs="Arial"/>
        </w:rPr>
        <w:t>CBDM has created two promotional videos that will produce long-lasting value. The first video, “Discover the Power of the CDM, CFPP Credential” is an informational video on the value of obtaining the credential. The second video “How to Become a CDM, CFPP!” educates viewers on who may be eligible for the exam and a brief overview of the exam structure. Both videos are 2 minutes in length.</w:t>
      </w:r>
    </w:p>
    <w:p w14:paraId="41D6C27A" w14:textId="77777777" w:rsidR="00EB7EDB" w:rsidRDefault="00EB7EDB" w:rsidP="00EB7EDB">
      <w:pPr>
        <w:pStyle w:val="NoSpacing"/>
        <w:rPr>
          <w:rFonts w:eastAsiaTheme="minorHAnsi" w:cs="Calibri"/>
          <w:sz w:val="22"/>
          <w:szCs w:val="22"/>
        </w:rPr>
      </w:pPr>
    </w:p>
    <w:p w14:paraId="66EF9DCE" w14:textId="12FC9A6E" w:rsidR="00EB7EDB" w:rsidRDefault="00EB7EDB" w:rsidP="00EB7EDB">
      <w:pPr>
        <w:pStyle w:val="NoSpacing"/>
        <w:numPr>
          <w:ilvl w:val="0"/>
          <w:numId w:val="37"/>
        </w:numPr>
        <w:rPr>
          <w:sz w:val="22"/>
          <w:szCs w:val="22"/>
        </w:rPr>
      </w:pPr>
      <w:r>
        <w:rPr>
          <w:rFonts w:ascii="Arial" w:hAnsi="Arial" w:cs="Arial"/>
        </w:rPr>
        <w:t xml:space="preserve">In addition, there is a lot of information about CE Audit on the website, including video tutorials.  Any CDM, CFPPs whose three-year recertification period is ending May 31 are eligible to be selected for CE Audit, so these are great resources to help prepare us all to understand and meet our recertification requirements with ease! </w:t>
      </w:r>
    </w:p>
    <w:p w14:paraId="1185DFB9" w14:textId="77777777" w:rsidR="00EB7EDB" w:rsidRDefault="00EB7EDB" w:rsidP="00EB7EDB">
      <w:pPr>
        <w:rPr>
          <w:rFonts w:ascii="Arial" w:eastAsiaTheme="minorHAnsi" w:hAnsi="Arial" w:cs="Arial"/>
          <w:sz w:val="22"/>
          <w:szCs w:val="22"/>
        </w:rPr>
      </w:pPr>
    </w:p>
    <w:p w14:paraId="57E487A9" w14:textId="77777777" w:rsidR="00EB7EDB" w:rsidRDefault="00EB7EDB" w:rsidP="00EB7EDB">
      <w:pPr>
        <w:rPr>
          <w:rFonts w:ascii="Arial" w:hAnsi="Arial" w:cs="Arial"/>
        </w:rPr>
      </w:pPr>
    </w:p>
    <w:p w14:paraId="177A8C87" w14:textId="77777777" w:rsidR="00F129D1" w:rsidRDefault="00F129D1" w:rsidP="00F129D1">
      <w:pPr>
        <w:pStyle w:val="NoSpacing"/>
        <w:rPr>
          <w:rFonts w:ascii="Arial" w:hAnsi="Arial" w:cs="Arial"/>
          <w:b/>
          <w:highlight w:val="yellow"/>
        </w:rPr>
      </w:pPr>
    </w:p>
    <w:bookmarkEnd w:id="0"/>
    <w:p w14:paraId="59E5BFF1" w14:textId="77777777" w:rsidR="00D67722" w:rsidRPr="004110A5" w:rsidRDefault="00D67722" w:rsidP="00D67722">
      <w:pPr>
        <w:rPr>
          <w:rFonts w:ascii="Arial" w:hAnsi="Arial" w:cs="Arial"/>
        </w:rPr>
      </w:pPr>
    </w:p>
    <w:p w14:paraId="5E01640E" w14:textId="1BEA8702" w:rsidR="0045408E" w:rsidRPr="004110A5" w:rsidRDefault="47676225" w:rsidP="47676225">
      <w:pPr>
        <w:pStyle w:val="NoSpacing"/>
        <w:rPr>
          <w:rFonts w:ascii="Arial" w:hAnsi="Arial" w:cs="Arial"/>
          <w:b/>
          <w:bCs/>
        </w:rPr>
      </w:pPr>
      <w:r w:rsidRPr="47676225">
        <w:rPr>
          <w:rFonts w:ascii="Arial" w:hAnsi="Arial" w:cs="Arial"/>
          <w:b/>
          <w:bCs/>
        </w:rPr>
        <w:t>--------------------------------------------------------------------------------------------------------------------</w:t>
      </w:r>
    </w:p>
    <w:p w14:paraId="404435B1" w14:textId="3EF30138" w:rsidR="47676225" w:rsidRDefault="47676225" w:rsidP="47676225">
      <w:pPr>
        <w:rPr>
          <w:rFonts w:ascii="Arial" w:hAnsi="Arial" w:cs="Arial"/>
          <w:b/>
          <w:bCs/>
        </w:rPr>
      </w:pPr>
    </w:p>
    <w:p w14:paraId="00A15648" w14:textId="4495264B" w:rsidR="00001084" w:rsidRPr="00F129D1" w:rsidRDefault="47676225" w:rsidP="47676225">
      <w:pPr>
        <w:autoSpaceDE w:val="0"/>
        <w:autoSpaceDN w:val="0"/>
        <w:rPr>
          <w:rFonts w:ascii="Arial" w:hAnsi="Arial" w:cs="Arial"/>
          <w:b/>
          <w:bCs/>
        </w:rPr>
      </w:pPr>
      <w:r w:rsidRPr="47676225">
        <w:rPr>
          <w:rFonts w:ascii="Arial" w:hAnsi="Arial" w:cs="Arial"/>
          <w:b/>
          <w:bCs/>
        </w:rPr>
        <w:t>PPT SLIDE 11</w:t>
      </w:r>
    </w:p>
    <w:p w14:paraId="7316E4B6" w14:textId="77777777" w:rsidR="00F129D1" w:rsidRDefault="00F129D1" w:rsidP="000554AD">
      <w:pPr>
        <w:autoSpaceDE w:val="0"/>
        <w:autoSpaceDN w:val="0"/>
        <w:rPr>
          <w:rFonts w:ascii="Arial" w:hAnsi="Arial" w:cs="Arial"/>
          <w:iCs/>
        </w:rPr>
      </w:pPr>
    </w:p>
    <w:p w14:paraId="76684F50" w14:textId="5E3A0677" w:rsidR="000554AD" w:rsidRDefault="000041A9" w:rsidP="000554AD">
      <w:pPr>
        <w:autoSpaceDE w:val="0"/>
        <w:autoSpaceDN w:val="0"/>
        <w:rPr>
          <w:rFonts w:ascii="Arial" w:hAnsi="Arial" w:cs="Arial"/>
          <w:iCs/>
        </w:rPr>
      </w:pPr>
      <w:r w:rsidRPr="004110A5">
        <w:rPr>
          <w:rFonts w:ascii="Arial" w:hAnsi="Arial" w:cs="Arial"/>
          <w:iCs/>
        </w:rPr>
        <w:lastRenderedPageBreak/>
        <w:t>One of the most pressing initiatives of your current ANFP Board is to update our organization’s Strategic Plan.</w:t>
      </w:r>
    </w:p>
    <w:p w14:paraId="76316B8C" w14:textId="77777777" w:rsidR="00F129D1" w:rsidRPr="004110A5" w:rsidRDefault="00F129D1" w:rsidP="00F129D1">
      <w:pPr>
        <w:pStyle w:val="NoSpacing"/>
        <w:rPr>
          <w:rFonts w:ascii="Arial" w:hAnsi="Arial" w:cs="Arial"/>
        </w:rPr>
      </w:pPr>
    </w:p>
    <w:p w14:paraId="0F0A9E4C" w14:textId="77777777" w:rsidR="00917DD8" w:rsidRPr="00F129D1" w:rsidRDefault="00917DD8" w:rsidP="000554AD">
      <w:pPr>
        <w:autoSpaceDE w:val="0"/>
        <w:autoSpaceDN w:val="0"/>
        <w:rPr>
          <w:rFonts w:ascii="Arial" w:hAnsi="Arial" w:cs="Arial"/>
          <w:b/>
          <w:iCs/>
        </w:rPr>
      </w:pPr>
    </w:p>
    <w:p w14:paraId="527D03D5" w14:textId="3645FCDF" w:rsidR="0009325E" w:rsidRPr="00F129D1" w:rsidRDefault="0009325E" w:rsidP="0009325E">
      <w:pPr>
        <w:pStyle w:val="NoSpacing"/>
        <w:numPr>
          <w:ilvl w:val="0"/>
          <w:numId w:val="22"/>
        </w:numPr>
        <w:rPr>
          <w:rFonts w:ascii="Arial" w:hAnsi="Arial" w:cs="Arial"/>
        </w:rPr>
      </w:pPr>
      <w:r w:rsidRPr="00F129D1">
        <w:rPr>
          <w:rFonts w:ascii="Arial" w:hAnsi="Arial" w:cs="Arial"/>
        </w:rPr>
        <w:t>The current strategic plan took effect June 1, 201</w:t>
      </w:r>
      <w:r w:rsidR="00CC398E">
        <w:rPr>
          <w:rFonts w:ascii="Arial" w:hAnsi="Arial" w:cs="Arial"/>
        </w:rPr>
        <w:t>9</w:t>
      </w:r>
      <w:r w:rsidRPr="00F129D1">
        <w:rPr>
          <w:rFonts w:ascii="Arial" w:hAnsi="Arial" w:cs="Arial"/>
        </w:rPr>
        <w:t xml:space="preserve"> and serves as the roadmap for our association’s goals and priorities. The Strategic Plan goals include:</w:t>
      </w:r>
    </w:p>
    <w:p w14:paraId="2108EA9B" w14:textId="77777777" w:rsidR="0009325E" w:rsidRPr="00F129D1" w:rsidRDefault="0009325E" w:rsidP="0009325E">
      <w:pPr>
        <w:pStyle w:val="NoSpacing"/>
        <w:numPr>
          <w:ilvl w:val="1"/>
          <w:numId w:val="22"/>
        </w:numPr>
        <w:rPr>
          <w:rFonts w:ascii="Arial" w:hAnsi="Arial" w:cs="Arial"/>
        </w:rPr>
      </w:pPr>
      <w:r w:rsidRPr="00F129D1">
        <w:rPr>
          <w:rFonts w:ascii="Arial" w:hAnsi="Arial" w:cs="Arial"/>
        </w:rPr>
        <w:t>Goal 1: The CDM, CFPP is recognized as the most vital staffing qualification in non-commercial foodservice management.</w:t>
      </w:r>
    </w:p>
    <w:p w14:paraId="6E1D092F" w14:textId="77777777" w:rsidR="0009325E" w:rsidRPr="00F129D1" w:rsidRDefault="0009325E" w:rsidP="0009325E">
      <w:pPr>
        <w:pStyle w:val="NoSpacing"/>
        <w:numPr>
          <w:ilvl w:val="1"/>
          <w:numId w:val="22"/>
        </w:numPr>
        <w:rPr>
          <w:rFonts w:ascii="Arial" w:hAnsi="Arial" w:cs="Arial"/>
        </w:rPr>
      </w:pPr>
      <w:r w:rsidRPr="00F129D1">
        <w:rPr>
          <w:rFonts w:ascii="Arial" w:hAnsi="Arial" w:cs="Arial"/>
        </w:rPr>
        <w:t>Goal 2: CDM, CFPPs value and maintain continued professional competence.</w:t>
      </w:r>
    </w:p>
    <w:p w14:paraId="6AF637D9" w14:textId="050659D8" w:rsidR="0009325E" w:rsidRDefault="0009325E" w:rsidP="0009325E">
      <w:pPr>
        <w:pStyle w:val="NoSpacing"/>
        <w:numPr>
          <w:ilvl w:val="1"/>
          <w:numId w:val="22"/>
        </w:numPr>
        <w:rPr>
          <w:rFonts w:ascii="Arial" w:hAnsi="Arial" w:cs="Arial"/>
        </w:rPr>
      </w:pPr>
      <w:r w:rsidRPr="00F129D1">
        <w:rPr>
          <w:rFonts w:ascii="Arial" w:hAnsi="Arial" w:cs="Arial"/>
        </w:rPr>
        <w:t>Goal 3: Food system operations are more efficient in the areas of food management and food safety when employing a CDM, CFPP.</w:t>
      </w:r>
    </w:p>
    <w:p w14:paraId="5FB153C3" w14:textId="139AAC75" w:rsidR="00CC398E" w:rsidRPr="00F129D1" w:rsidRDefault="00CC398E" w:rsidP="0009325E">
      <w:pPr>
        <w:pStyle w:val="NoSpacing"/>
        <w:numPr>
          <w:ilvl w:val="1"/>
          <w:numId w:val="22"/>
        </w:numPr>
        <w:rPr>
          <w:rFonts w:ascii="Arial" w:hAnsi="Arial" w:cs="Arial"/>
        </w:rPr>
      </w:pPr>
      <w:r>
        <w:rPr>
          <w:rFonts w:ascii="Arial" w:hAnsi="Arial" w:cs="Arial"/>
        </w:rPr>
        <w:t xml:space="preserve">Goal 4: </w:t>
      </w:r>
      <w:r w:rsidR="00472F73" w:rsidRPr="00472F73">
        <w:rPr>
          <w:rFonts w:ascii="Arial" w:hAnsi="Arial" w:cs="Arial"/>
          <w:bCs/>
        </w:rPr>
        <w:t>The future of the food and nutrition profession is secured through increased member recruitment and engagement.</w:t>
      </w:r>
      <w:r w:rsidR="00472F73" w:rsidRPr="00472F73">
        <w:rPr>
          <w:rFonts w:ascii="Arial" w:hAnsi="Arial" w:cs="Arial"/>
          <w:bCs/>
          <w:color w:val="FF0000"/>
        </w:rPr>
        <w:t xml:space="preserve">  </w:t>
      </w:r>
    </w:p>
    <w:p w14:paraId="02C96FB4" w14:textId="77777777" w:rsidR="0009325E" w:rsidRPr="00F129D1" w:rsidRDefault="0009325E" w:rsidP="0009325E">
      <w:pPr>
        <w:pStyle w:val="NoSpacing"/>
        <w:rPr>
          <w:rFonts w:ascii="Arial" w:eastAsiaTheme="minorHAnsi" w:hAnsi="Arial" w:cs="Arial"/>
        </w:rPr>
      </w:pPr>
    </w:p>
    <w:p w14:paraId="3AD111DF" w14:textId="77777777" w:rsidR="00CC398E" w:rsidRPr="00C5584C" w:rsidRDefault="0009325E" w:rsidP="00CC398E">
      <w:pPr>
        <w:autoSpaceDE w:val="0"/>
        <w:autoSpaceDN w:val="0"/>
        <w:rPr>
          <w:rFonts w:ascii="Arial" w:eastAsia="Arial" w:hAnsi="Arial" w:cs="Arial"/>
        </w:rPr>
      </w:pPr>
      <w:r w:rsidRPr="00F129D1">
        <w:rPr>
          <w:rFonts w:ascii="Arial" w:hAnsi="Arial" w:cs="Arial"/>
        </w:rPr>
        <w:t xml:space="preserve">Your national board leaders continually look at trends impacting our industry, and </w:t>
      </w:r>
      <w:r w:rsidR="00CC398E" w:rsidRPr="00C5584C">
        <w:rPr>
          <w:rFonts w:ascii="Arial" w:eastAsia="Arial" w:hAnsi="Arial" w:cs="Arial"/>
        </w:rPr>
        <w:t xml:space="preserve">we have a new set of ambitious goals for the next three years to drive our Mission to position the Certified Dietary Manager as the expert in Foodservice Management and Food Safety. </w:t>
      </w:r>
    </w:p>
    <w:p w14:paraId="325D7D7E" w14:textId="01A76FE8" w:rsidR="000554AD" w:rsidRPr="004110A5" w:rsidRDefault="000554AD" w:rsidP="00CC398E">
      <w:pPr>
        <w:pStyle w:val="NoSpacing"/>
        <w:rPr>
          <w:rFonts w:ascii="Arial" w:hAnsi="Arial" w:cs="Arial"/>
        </w:rPr>
      </w:pPr>
    </w:p>
    <w:p w14:paraId="3BC692D4" w14:textId="77777777" w:rsidR="00F129D1" w:rsidRPr="004110A5" w:rsidRDefault="00F129D1" w:rsidP="00FE033F">
      <w:pPr>
        <w:pStyle w:val="NoSpacing"/>
        <w:rPr>
          <w:rFonts w:ascii="Arial" w:hAnsi="Arial" w:cs="Arial"/>
          <w:b/>
        </w:rPr>
      </w:pPr>
    </w:p>
    <w:p w14:paraId="31E7E43C" w14:textId="1AC587C6" w:rsidR="00001084" w:rsidRPr="00F129D1" w:rsidRDefault="47676225" w:rsidP="47676225">
      <w:pPr>
        <w:autoSpaceDE w:val="0"/>
        <w:autoSpaceDN w:val="0"/>
        <w:rPr>
          <w:rFonts w:ascii="Arial" w:hAnsi="Arial" w:cs="Arial"/>
          <w:b/>
          <w:bCs/>
        </w:rPr>
      </w:pPr>
      <w:r w:rsidRPr="47676225">
        <w:rPr>
          <w:rFonts w:ascii="Arial" w:hAnsi="Arial" w:cs="Arial"/>
          <w:b/>
          <w:bCs/>
        </w:rPr>
        <w:t xml:space="preserve">PPT SLIDE 12 </w:t>
      </w:r>
    </w:p>
    <w:p w14:paraId="26DAFEA0" w14:textId="77777777" w:rsidR="00F129D1" w:rsidRPr="004110A5" w:rsidRDefault="00F129D1" w:rsidP="00F129D1">
      <w:pPr>
        <w:autoSpaceDE w:val="0"/>
        <w:autoSpaceDN w:val="0"/>
        <w:rPr>
          <w:rFonts w:ascii="Arial" w:hAnsi="Arial" w:cs="Arial"/>
          <w:b/>
          <w:iCs/>
        </w:rPr>
      </w:pPr>
    </w:p>
    <w:p w14:paraId="7BF36510" w14:textId="77777777" w:rsidR="00335CA9" w:rsidRDefault="00335CA9" w:rsidP="00335CA9">
      <w:pPr>
        <w:rPr>
          <w:rFonts w:ascii="Arial" w:hAnsi="Arial" w:cs="Arial"/>
          <w:sz w:val="22"/>
          <w:szCs w:val="22"/>
        </w:rPr>
      </w:pPr>
      <w:r>
        <w:rPr>
          <w:rFonts w:ascii="Arial" w:hAnsi="Arial" w:cs="Arial"/>
        </w:rPr>
        <w:t xml:space="preserve">Our Education department is always hard at work to bring new CE offerings to all of us.  </w:t>
      </w:r>
    </w:p>
    <w:p w14:paraId="46C3D373" w14:textId="77777777" w:rsidR="005E5894" w:rsidRPr="004110A5" w:rsidRDefault="005E5894" w:rsidP="00F77FB6">
      <w:pPr>
        <w:rPr>
          <w:rFonts w:ascii="Arial" w:hAnsi="Arial" w:cs="Arial"/>
          <w:b/>
        </w:rPr>
      </w:pPr>
    </w:p>
    <w:p w14:paraId="2F2AB4F7" w14:textId="090ACC39" w:rsidR="00001084" w:rsidRDefault="47676225" w:rsidP="47676225">
      <w:pPr>
        <w:autoSpaceDE w:val="0"/>
        <w:autoSpaceDN w:val="0"/>
        <w:rPr>
          <w:rFonts w:ascii="Arial" w:hAnsi="Arial" w:cs="Arial"/>
          <w:b/>
          <w:bCs/>
        </w:rPr>
      </w:pPr>
      <w:r w:rsidRPr="47676225">
        <w:rPr>
          <w:rFonts w:ascii="Arial" w:hAnsi="Arial" w:cs="Arial"/>
          <w:b/>
          <w:bCs/>
        </w:rPr>
        <w:t>PPT SLIDE 13</w:t>
      </w:r>
    </w:p>
    <w:p w14:paraId="7A089E77" w14:textId="77777777" w:rsidR="00917DD8" w:rsidRPr="004110A5" w:rsidRDefault="00917DD8" w:rsidP="00F77FB6">
      <w:pPr>
        <w:rPr>
          <w:rFonts w:ascii="Arial" w:hAnsi="Arial" w:cs="Arial"/>
          <w:b/>
        </w:rPr>
      </w:pPr>
    </w:p>
    <w:p w14:paraId="536D8090" w14:textId="77777777" w:rsidR="00335CA9" w:rsidRDefault="003E7053" w:rsidP="00335CA9">
      <w:pPr>
        <w:pStyle w:val="ListParagraph"/>
        <w:numPr>
          <w:ilvl w:val="0"/>
          <w:numId w:val="39"/>
        </w:numPr>
        <w:rPr>
          <w:rFonts w:ascii="Arial" w:hAnsi="Arial" w:cs="Arial"/>
        </w:rPr>
      </w:pPr>
      <w:r w:rsidRPr="004110A5">
        <w:rPr>
          <w:rFonts w:ascii="Arial" w:hAnsi="Arial" w:cs="Arial"/>
        </w:rPr>
        <w:t xml:space="preserve"> </w:t>
      </w:r>
      <w:r w:rsidR="00335CA9">
        <w:rPr>
          <w:rFonts w:ascii="Arial" w:hAnsi="Arial" w:cs="Arial"/>
        </w:rPr>
        <w:t>We have designed a Find CE tool that is available under the Education tab on our website.  This tool provides an easy way to find CE by location, CE type, CE hours and more.  Education listed includes ANFP education offerings, chapter offerings and prior approved programs.</w:t>
      </w:r>
    </w:p>
    <w:p w14:paraId="2AE9F08D" w14:textId="77777777" w:rsidR="00335CA9" w:rsidRDefault="00335CA9" w:rsidP="00335CA9">
      <w:pPr>
        <w:rPr>
          <w:rFonts w:ascii="Arial" w:eastAsiaTheme="minorHAnsi" w:hAnsi="Arial" w:cs="Arial"/>
        </w:rPr>
      </w:pPr>
    </w:p>
    <w:p w14:paraId="4A89753C" w14:textId="45B59146" w:rsidR="00F129D1" w:rsidRPr="00335CA9" w:rsidRDefault="00335CA9" w:rsidP="00335CA9">
      <w:pPr>
        <w:pStyle w:val="ListParagraph"/>
        <w:numPr>
          <w:ilvl w:val="0"/>
          <w:numId w:val="39"/>
        </w:numPr>
        <w:rPr>
          <w:rFonts w:ascii="Arial" w:hAnsi="Arial" w:cs="Arial"/>
        </w:rPr>
      </w:pPr>
      <w:proofErr w:type="gramStart"/>
      <w:r>
        <w:rPr>
          <w:rFonts w:ascii="Arial" w:hAnsi="Arial" w:cs="Arial"/>
        </w:rPr>
        <w:t>Also</w:t>
      </w:r>
      <w:proofErr w:type="gramEnd"/>
      <w:r>
        <w:rPr>
          <w:rFonts w:ascii="Arial" w:hAnsi="Arial" w:cs="Arial"/>
        </w:rPr>
        <w:t xml:space="preserve"> on our website we list our current CE specials to find discounts on programs.</w:t>
      </w:r>
    </w:p>
    <w:p w14:paraId="46548EF2" w14:textId="234C95C5" w:rsidR="00F129D1" w:rsidRDefault="00F129D1" w:rsidP="47676225">
      <w:pPr>
        <w:pStyle w:val="NoSpacing"/>
        <w:autoSpaceDE w:val="0"/>
        <w:autoSpaceDN w:val="0"/>
        <w:rPr>
          <w:rFonts w:ascii="Arial" w:hAnsi="Arial" w:cs="Arial"/>
        </w:rPr>
      </w:pPr>
    </w:p>
    <w:p w14:paraId="24C2BA59" w14:textId="06287024" w:rsidR="00F129D1" w:rsidRDefault="47676225" w:rsidP="47676225">
      <w:pPr>
        <w:autoSpaceDE w:val="0"/>
        <w:autoSpaceDN w:val="0"/>
        <w:rPr>
          <w:rFonts w:ascii="Arial" w:hAnsi="Arial" w:cs="Arial"/>
          <w:b/>
          <w:bCs/>
        </w:rPr>
      </w:pPr>
      <w:r w:rsidRPr="47676225">
        <w:rPr>
          <w:rFonts w:ascii="Arial" w:hAnsi="Arial" w:cs="Arial"/>
          <w:b/>
          <w:bCs/>
        </w:rPr>
        <w:t>PPT SLIDE 1</w:t>
      </w:r>
      <w:r w:rsidR="00BC59A9">
        <w:rPr>
          <w:rFonts w:ascii="Arial" w:hAnsi="Arial" w:cs="Arial"/>
          <w:b/>
          <w:bCs/>
        </w:rPr>
        <w:t>4</w:t>
      </w:r>
    </w:p>
    <w:p w14:paraId="1D3442D6" w14:textId="0DA8C342" w:rsidR="00F129D1" w:rsidRDefault="00F129D1" w:rsidP="47676225">
      <w:pPr>
        <w:pStyle w:val="NoSpacing"/>
        <w:autoSpaceDE w:val="0"/>
        <w:autoSpaceDN w:val="0"/>
        <w:rPr>
          <w:rFonts w:ascii="Arial" w:hAnsi="Arial" w:cs="Arial"/>
        </w:rPr>
      </w:pPr>
    </w:p>
    <w:p w14:paraId="75E332C5" w14:textId="5A09E93F" w:rsidR="00335CA9" w:rsidRPr="00123220" w:rsidRDefault="00335CA9" w:rsidP="00335CA9">
      <w:pPr>
        <w:pStyle w:val="NoSpacing"/>
        <w:numPr>
          <w:ilvl w:val="0"/>
          <w:numId w:val="28"/>
        </w:numPr>
        <w:autoSpaceDE w:val="0"/>
        <w:autoSpaceDN w:val="0"/>
      </w:pPr>
      <w:r>
        <w:rPr>
          <w:rFonts w:ascii="Arial" w:hAnsi="Arial" w:cs="Arial"/>
        </w:rPr>
        <w:t>A new exam content outline becomes effective March 2021.  With this we now offer updated textbooks, school curriculum and exam prep material.</w:t>
      </w:r>
    </w:p>
    <w:p w14:paraId="4945F439" w14:textId="77777777" w:rsidR="00123220" w:rsidRDefault="00123220" w:rsidP="00123220">
      <w:pPr>
        <w:pStyle w:val="NoSpacing"/>
        <w:autoSpaceDE w:val="0"/>
        <w:autoSpaceDN w:val="0"/>
        <w:ind w:left="720"/>
      </w:pPr>
    </w:p>
    <w:p w14:paraId="281FA8CD" w14:textId="77777777" w:rsidR="00335CA9" w:rsidRDefault="00335CA9" w:rsidP="00335CA9">
      <w:pPr>
        <w:pStyle w:val="NoSpacing"/>
        <w:numPr>
          <w:ilvl w:val="0"/>
          <w:numId w:val="28"/>
        </w:numPr>
        <w:autoSpaceDE w:val="0"/>
        <w:autoSpaceDN w:val="0"/>
      </w:pPr>
      <w:r>
        <w:rPr>
          <w:rFonts w:ascii="Arial" w:hAnsi="Arial" w:cs="Arial"/>
        </w:rPr>
        <w:t xml:space="preserve">On </w:t>
      </w:r>
      <w:proofErr w:type="spellStart"/>
      <w:r>
        <w:rPr>
          <w:rFonts w:ascii="Arial" w:hAnsi="Arial" w:cs="Arial"/>
        </w:rPr>
        <w:t>ANFPtv</w:t>
      </w:r>
      <w:proofErr w:type="spellEnd"/>
      <w:r>
        <w:rPr>
          <w:rFonts w:ascii="Arial" w:hAnsi="Arial" w:cs="Arial"/>
        </w:rPr>
        <w:t xml:space="preserve"> we offer a popular video series used by members and many students called Focus on Formulas.  This series includes over 20 videos on common foodservice and nutrition math.</w:t>
      </w:r>
    </w:p>
    <w:p w14:paraId="2CE33E6E" w14:textId="53977EAA" w:rsidR="00F129D1" w:rsidRDefault="47676225" w:rsidP="00335CA9">
      <w:pPr>
        <w:pStyle w:val="NoSpacing"/>
        <w:autoSpaceDE w:val="0"/>
        <w:autoSpaceDN w:val="0"/>
        <w:ind w:left="720"/>
      </w:pPr>
      <w:r w:rsidRPr="47676225">
        <w:rPr>
          <w:rFonts w:ascii="Arial" w:hAnsi="Arial" w:cs="Arial"/>
        </w:rPr>
        <w:t xml:space="preserve"> </w:t>
      </w:r>
    </w:p>
    <w:p w14:paraId="464ED8EC" w14:textId="08AD85F5" w:rsidR="47676225" w:rsidRDefault="47676225" w:rsidP="47676225">
      <w:pPr>
        <w:rPr>
          <w:rFonts w:ascii="Arial" w:hAnsi="Arial" w:cs="Arial"/>
          <w:b/>
          <w:bCs/>
        </w:rPr>
      </w:pPr>
    </w:p>
    <w:p w14:paraId="64C5E49F" w14:textId="77777777" w:rsidR="0009325E" w:rsidRDefault="0009325E" w:rsidP="0009325E">
      <w:pPr>
        <w:rPr>
          <w:rFonts w:ascii="Arial" w:hAnsi="Arial" w:cs="Arial"/>
          <w:b/>
        </w:rPr>
      </w:pPr>
    </w:p>
    <w:p w14:paraId="24090E94" w14:textId="1F2A6BE4" w:rsidR="00AA4834" w:rsidRPr="0009325E" w:rsidRDefault="3DD50FF9" w:rsidP="3DD50FF9">
      <w:pPr>
        <w:rPr>
          <w:rFonts w:ascii="Arial" w:hAnsi="Arial" w:cs="Arial"/>
          <w:b/>
          <w:bCs/>
        </w:rPr>
      </w:pPr>
      <w:r w:rsidRPr="3DD50FF9">
        <w:rPr>
          <w:rFonts w:ascii="Arial" w:hAnsi="Arial" w:cs="Arial"/>
          <w:b/>
          <w:bCs/>
        </w:rPr>
        <w:lastRenderedPageBreak/>
        <w:t>--------------------------------------------------------------------------------------------------------------------</w:t>
      </w:r>
    </w:p>
    <w:p w14:paraId="04082DFD" w14:textId="77777777" w:rsidR="00001084" w:rsidRPr="004110A5" w:rsidRDefault="00AA4834" w:rsidP="00001084">
      <w:pPr>
        <w:autoSpaceDE w:val="0"/>
        <w:autoSpaceDN w:val="0"/>
        <w:rPr>
          <w:rFonts w:ascii="Arial" w:hAnsi="Arial" w:cs="Arial"/>
          <w:iCs/>
        </w:rPr>
      </w:pPr>
      <w:r w:rsidRPr="00AA4834">
        <w:rPr>
          <w:rFonts w:ascii="Arial" w:hAnsi="Arial" w:cs="Arial"/>
          <w:b/>
        </w:rPr>
        <w:t> </w:t>
      </w:r>
    </w:p>
    <w:p w14:paraId="48D90812" w14:textId="7A429813" w:rsidR="00001084" w:rsidRPr="00001084" w:rsidRDefault="47676225" w:rsidP="47676225">
      <w:pPr>
        <w:autoSpaceDE w:val="0"/>
        <w:autoSpaceDN w:val="0"/>
        <w:rPr>
          <w:rFonts w:ascii="Arial" w:hAnsi="Arial" w:cs="Arial"/>
          <w:b/>
          <w:bCs/>
        </w:rPr>
      </w:pPr>
      <w:r w:rsidRPr="47676225">
        <w:rPr>
          <w:rFonts w:ascii="Arial" w:hAnsi="Arial" w:cs="Arial"/>
          <w:b/>
          <w:bCs/>
        </w:rPr>
        <w:t>PPT SLIDE 1</w:t>
      </w:r>
      <w:r w:rsidR="00BC59A9">
        <w:rPr>
          <w:rFonts w:ascii="Arial" w:hAnsi="Arial" w:cs="Arial"/>
          <w:b/>
          <w:bCs/>
        </w:rPr>
        <w:t>5</w:t>
      </w:r>
    </w:p>
    <w:p w14:paraId="2DBB1ADD" w14:textId="39DFD27C" w:rsidR="00827039" w:rsidRDefault="00827039" w:rsidP="3DD50FF9">
      <w:pPr>
        <w:pStyle w:val="NoSpacing"/>
        <w:rPr>
          <w:rFonts w:ascii="Arial" w:hAnsi="Arial" w:cs="Arial"/>
          <w:b/>
          <w:bCs/>
        </w:rPr>
      </w:pPr>
    </w:p>
    <w:p w14:paraId="12154621" w14:textId="672C68BD" w:rsidR="00AA4834" w:rsidRPr="00AA4834" w:rsidRDefault="00AA4834" w:rsidP="00AA4834">
      <w:pPr>
        <w:pStyle w:val="NoSpacing"/>
        <w:rPr>
          <w:rFonts w:ascii="Arial" w:hAnsi="Arial" w:cs="Arial"/>
        </w:rPr>
      </w:pPr>
      <w:r w:rsidRPr="00AA4834">
        <w:rPr>
          <w:rFonts w:ascii="Arial" w:hAnsi="Arial" w:cs="Arial"/>
        </w:rPr>
        <w:t>On the general member services front, we have some updates.</w:t>
      </w:r>
    </w:p>
    <w:p w14:paraId="55300C1F" w14:textId="77777777" w:rsidR="00AA4834" w:rsidRPr="00AA4834" w:rsidRDefault="00AA4834" w:rsidP="00AA4834">
      <w:pPr>
        <w:pStyle w:val="NoSpacing"/>
        <w:rPr>
          <w:rFonts w:ascii="Arial" w:hAnsi="Arial" w:cs="Arial"/>
          <w:b/>
        </w:rPr>
      </w:pPr>
    </w:p>
    <w:p w14:paraId="0A1087D7" w14:textId="588A6193" w:rsidR="00332BE0" w:rsidRDefault="47676225" w:rsidP="47676225">
      <w:pPr>
        <w:autoSpaceDE w:val="0"/>
        <w:autoSpaceDN w:val="0"/>
        <w:rPr>
          <w:rFonts w:ascii="Arial" w:hAnsi="Arial" w:cs="Arial"/>
          <w:b/>
          <w:bCs/>
        </w:rPr>
      </w:pPr>
      <w:r w:rsidRPr="47676225">
        <w:rPr>
          <w:rFonts w:ascii="Arial" w:hAnsi="Arial" w:cs="Arial"/>
          <w:b/>
          <w:bCs/>
        </w:rPr>
        <w:t>PPT SLIDE 1</w:t>
      </w:r>
      <w:r w:rsidR="00BC59A9">
        <w:rPr>
          <w:rFonts w:ascii="Arial" w:hAnsi="Arial" w:cs="Arial"/>
          <w:b/>
          <w:bCs/>
        </w:rPr>
        <w:t>6</w:t>
      </w:r>
    </w:p>
    <w:p w14:paraId="4648B1DE" w14:textId="67B269F2" w:rsidR="47676225" w:rsidRDefault="47676225" w:rsidP="47676225">
      <w:pPr>
        <w:rPr>
          <w:rFonts w:ascii="Arial" w:hAnsi="Arial" w:cs="Arial"/>
          <w:b/>
          <w:bCs/>
        </w:rPr>
      </w:pPr>
    </w:p>
    <w:p w14:paraId="636E6329" w14:textId="67ECCCD5" w:rsidR="00332BE0" w:rsidRPr="00332BE0" w:rsidRDefault="3DD50FF9" w:rsidP="3DD50FF9">
      <w:pPr>
        <w:numPr>
          <w:ilvl w:val="0"/>
          <w:numId w:val="20"/>
        </w:numPr>
        <w:shd w:val="clear" w:color="auto" w:fill="FFFFFF" w:themeFill="background1"/>
        <w:spacing w:before="100" w:beforeAutospacing="1" w:after="100" w:afterAutospacing="1"/>
        <w:rPr>
          <w:rFonts w:ascii="Arial" w:hAnsi="Arial" w:cs="Arial"/>
          <w:color w:val="000000" w:themeColor="text1"/>
        </w:rPr>
      </w:pPr>
      <w:r w:rsidRPr="3DD50FF9">
        <w:rPr>
          <w:rFonts w:ascii="Arial" w:hAnsi="Arial" w:cs="Arial"/>
        </w:rPr>
        <w:t xml:space="preserve">If you have not yet discovered </w:t>
      </w:r>
      <w:proofErr w:type="spellStart"/>
      <w:r w:rsidRPr="3DD50FF9">
        <w:rPr>
          <w:rFonts w:ascii="Arial" w:hAnsi="Arial" w:cs="Arial"/>
        </w:rPr>
        <w:t>ANFPtv</w:t>
      </w:r>
      <w:proofErr w:type="spellEnd"/>
      <w:r w:rsidRPr="3DD50FF9">
        <w:rPr>
          <w:rFonts w:ascii="Arial" w:hAnsi="Arial" w:cs="Arial"/>
        </w:rPr>
        <w:t xml:space="preserve">, visit the site to see all the content you have access to! This video platform serves as a resource for members to access an extensive video library containing </w:t>
      </w:r>
      <w:r w:rsidRPr="3DD50FF9">
        <w:rPr>
          <w:rFonts w:ascii="Arial" w:hAnsi="Arial" w:cs="Arial"/>
          <w:color w:val="000000" w:themeColor="text1"/>
        </w:rPr>
        <w:t>educational content, how-to-videos, conference recaps from ANFP live events, industry news, and much more.</w:t>
      </w:r>
    </w:p>
    <w:p w14:paraId="1ADDC992" w14:textId="6B4E1A4D" w:rsidR="3DD50FF9" w:rsidRDefault="3DD50FF9" w:rsidP="3DD50FF9">
      <w:pPr>
        <w:shd w:val="clear" w:color="auto" w:fill="FFFFFF" w:themeFill="background1"/>
        <w:spacing w:beforeAutospacing="1" w:afterAutospacing="1"/>
        <w:ind w:left="720"/>
        <w:rPr>
          <w:rFonts w:ascii="Arial" w:hAnsi="Arial" w:cs="Arial"/>
          <w:color w:val="000000" w:themeColor="text1"/>
        </w:rPr>
      </w:pPr>
    </w:p>
    <w:p w14:paraId="06244BA8" w14:textId="5F9778A7" w:rsidR="00332BE0" w:rsidRPr="00612861" w:rsidRDefault="3DD50FF9" w:rsidP="3DD50FF9">
      <w:pPr>
        <w:shd w:val="clear" w:color="auto" w:fill="FFFFFF" w:themeFill="background1"/>
        <w:spacing w:before="100" w:beforeAutospacing="1" w:after="100" w:afterAutospacing="1"/>
        <w:ind w:left="720"/>
        <w:rPr>
          <w:rFonts w:ascii="Arial" w:hAnsi="Arial" w:cs="Arial"/>
          <w:color w:val="000000" w:themeColor="text1"/>
        </w:rPr>
      </w:pPr>
      <w:r w:rsidRPr="3DD50FF9">
        <w:rPr>
          <w:rFonts w:ascii="Arial" w:hAnsi="Arial" w:cs="Arial"/>
          <w:color w:val="000000" w:themeColor="text1"/>
        </w:rPr>
        <w:t>This video library is exciting and free to ANFP members. It will not only help you further your education and industry knowledge but increase the value of your membership with ANFP.</w:t>
      </w:r>
    </w:p>
    <w:p w14:paraId="5DB13432" w14:textId="53D21F6A" w:rsidR="3DD50FF9" w:rsidRDefault="3DD50FF9" w:rsidP="3DD50FF9">
      <w:pPr>
        <w:rPr>
          <w:rFonts w:ascii="Arial" w:hAnsi="Arial" w:cs="Arial"/>
          <w:b/>
          <w:bCs/>
        </w:rPr>
      </w:pPr>
    </w:p>
    <w:p w14:paraId="46BDD59B" w14:textId="2D58F106" w:rsidR="00001084" w:rsidRPr="00827039" w:rsidRDefault="47676225" w:rsidP="47676225">
      <w:pPr>
        <w:autoSpaceDE w:val="0"/>
        <w:autoSpaceDN w:val="0"/>
        <w:rPr>
          <w:rFonts w:ascii="Arial" w:hAnsi="Arial" w:cs="Arial"/>
          <w:b/>
          <w:bCs/>
        </w:rPr>
      </w:pPr>
      <w:r w:rsidRPr="47676225">
        <w:rPr>
          <w:rFonts w:ascii="Arial" w:hAnsi="Arial" w:cs="Arial"/>
          <w:b/>
          <w:bCs/>
        </w:rPr>
        <w:t>PPT SLIDE 1</w:t>
      </w:r>
      <w:r w:rsidR="00BC59A9">
        <w:rPr>
          <w:rFonts w:ascii="Arial" w:hAnsi="Arial" w:cs="Arial"/>
          <w:b/>
          <w:bCs/>
        </w:rPr>
        <w:t>7</w:t>
      </w:r>
    </w:p>
    <w:p w14:paraId="6B30E10D" w14:textId="04DA5364" w:rsidR="00917DD8" w:rsidRPr="004110A5" w:rsidRDefault="00917DD8" w:rsidP="00CE325A">
      <w:pPr>
        <w:autoSpaceDE w:val="0"/>
        <w:autoSpaceDN w:val="0"/>
        <w:rPr>
          <w:rFonts w:ascii="Arial" w:hAnsi="Arial" w:cs="Arial"/>
          <w:b/>
          <w:iCs/>
        </w:rPr>
      </w:pPr>
    </w:p>
    <w:p w14:paraId="4D36A1B0" w14:textId="1AC02060" w:rsidR="00AA4834" w:rsidRPr="00AA4834" w:rsidRDefault="3DD50FF9" w:rsidP="3DD50FF9">
      <w:pPr>
        <w:pStyle w:val="ListParagraph"/>
        <w:numPr>
          <w:ilvl w:val="0"/>
          <w:numId w:val="14"/>
        </w:numPr>
        <w:rPr>
          <w:rFonts w:ascii="Arial" w:hAnsi="Arial" w:cs="Arial"/>
        </w:rPr>
      </w:pPr>
      <w:r w:rsidRPr="3DD50FF9">
        <w:rPr>
          <w:rFonts w:ascii="Arial" w:hAnsi="Arial" w:cs="Arial"/>
        </w:rPr>
        <w:t>ANFP has ongoing onboarding and retention initiatives as well. They include Pride in Foodservice Week, Member Appreciation Week, and Volunteer Appreciation Week. Please check the website for exact dates.</w:t>
      </w:r>
    </w:p>
    <w:p w14:paraId="173E697E" w14:textId="77777777" w:rsidR="00001084" w:rsidRDefault="00001084" w:rsidP="00001084">
      <w:pPr>
        <w:autoSpaceDE w:val="0"/>
        <w:autoSpaceDN w:val="0"/>
        <w:rPr>
          <w:rFonts w:ascii="Arial" w:hAnsi="Arial" w:cs="Arial"/>
          <w:b/>
          <w:iCs/>
        </w:rPr>
      </w:pPr>
    </w:p>
    <w:p w14:paraId="7649DC53" w14:textId="5A3C9CD6" w:rsidR="47676225" w:rsidRDefault="47676225" w:rsidP="47676225">
      <w:pPr>
        <w:rPr>
          <w:rFonts w:ascii="Arial" w:hAnsi="Arial" w:cs="Arial"/>
          <w:b/>
          <w:bCs/>
        </w:rPr>
      </w:pPr>
      <w:r w:rsidRPr="47676225">
        <w:rPr>
          <w:rFonts w:ascii="Arial" w:hAnsi="Arial" w:cs="Arial"/>
          <w:b/>
          <w:bCs/>
        </w:rPr>
        <w:t xml:space="preserve">PPT SLIDE </w:t>
      </w:r>
      <w:r w:rsidR="00BC59A9">
        <w:rPr>
          <w:rFonts w:ascii="Arial" w:hAnsi="Arial" w:cs="Arial"/>
          <w:b/>
          <w:bCs/>
        </w:rPr>
        <w:t>1</w:t>
      </w:r>
      <w:r w:rsidR="00451ADB">
        <w:rPr>
          <w:rFonts w:ascii="Arial" w:hAnsi="Arial" w:cs="Arial"/>
          <w:b/>
          <w:bCs/>
        </w:rPr>
        <w:t>8</w:t>
      </w:r>
    </w:p>
    <w:p w14:paraId="3DC2D6DE" w14:textId="453A239A" w:rsidR="47676225" w:rsidRDefault="47676225" w:rsidP="47676225">
      <w:pPr>
        <w:rPr>
          <w:rFonts w:ascii="Arial" w:hAnsi="Arial" w:cs="Arial"/>
          <w:b/>
          <w:bCs/>
        </w:rPr>
      </w:pPr>
    </w:p>
    <w:p w14:paraId="6ECEC247" w14:textId="4EF51698" w:rsidR="00AA4834" w:rsidRPr="00AA4834" w:rsidRDefault="3DD50FF9" w:rsidP="3DD50FF9">
      <w:pPr>
        <w:pStyle w:val="ListParagraph"/>
        <w:numPr>
          <w:ilvl w:val="0"/>
          <w:numId w:val="14"/>
        </w:numPr>
        <w:autoSpaceDE w:val="0"/>
        <w:autoSpaceDN w:val="0"/>
      </w:pPr>
      <w:r w:rsidRPr="3DD50FF9">
        <w:rPr>
          <w:rFonts w:ascii="Arial" w:hAnsi="Arial" w:cs="Arial"/>
        </w:rPr>
        <w:t>Nutrition &amp; Foodservice Edge magazine is read by more than 27,300 nutrition and foodservice professionals nationwide, plus thousands of others allied with the foodservice industry. Edge is one of ANFP’s most popular benefits and is sent six times a year. Edge is also available digitally though ANFP’s online member community, ANFPConnect.</w:t>
      </w:r>
    </w:p>
    <w:p w14:paraId="0D000E90" w14:textId="77777777" w:rsidR="00AA4834" w:rsidRPr="00AA4834" w:rsidRDefault="00AA4834" w:rsidP="00AA4834">
      <w:pPr>
        <w:autoSpaceDE w:val="0"/>
        <w:autoSpaceDN w:val="0"/>
        <w:rPr>
          <w:rFonts w:ascii="Arial" w:hAnsi="Arial" w:cs="Arial"/>
          <w:iCs/>
        </w:rPr>
      </w:pPr>
    </w:p>
    <w:p w14:paraId="563B6C06" w14:textId="427DB2C6" w:rsidR="00744C48" w:rsidRDefault="00AA4834" w:rsidP="00AA4834">
      <w:pPr>
        <w:pStyle w:val="ListParagraph"/>
        <w:numPr>
          <w:ilvl w:val="0"/>
          <w:numId w:val="14"/>
        </w:numPr>
        <w:autoSpaceDE w:val="0"/>
        <w:autoSpaceDN w:val="0"/>
        <w:rPr>
          <w:rFonts w:ascii="Arial" w:hAnsi="Arial" w:cs="Arial"/>
          <w:iCs/>
        </w:rPr>
      </w:pPr>
      <w:r w:rsidRPr="00AA4834">
        <w:rPr>
          <w:rFonts w:ascii="Arial" w:hAnsi="Arial" w:cs="Arial"/>
          <w:iCs/>
        </w:rPr>
        <w:t>In addition, Edge Express is delivered in months that there is no print issue and offers a CE article to members along with relevant industry news.</w:t>
      </w:r>
    </w:p>
    <w:p w14:paraId="6300E223" w14:textId="77777777" w:rsidR="00BA5429" w:rsidRPr="00AA4834" w:rsidRDefault="00BA5429" w:rsidP="00BA5429">
      <w:pPr>
        <w:pStyle w:val="ListParagraph"/>
        <w:autoSpaceDE w:val="0"/>
        <w:autoSpaceDN w:val="0"/>
        <w:rPr>
          <w:rFonts w:ascii="Arial" w:hAnsi="Arial" w:cs="Arial"/>
          <w:iCs/>
        </w:rPr>
      </w:pPr>
    </w:p>
    <w:p w14:paraId="5F2BEE51" w14:textId="77777777" w:rsidR="00FE033F" w:rsidRDefault="00FE033F" w:rsidP="002E219E">
      <w:pPr>
        <w:rPr>
          <w:rFonts w:ascii="Arial" w:hAnsi="Arial" w:cs="Arial"/>
        </w:rPr>
      </w:pPr>
    </w:p>
    <w:p w14:paraId="17FD1061" w14:textId="5F4C9979" w:rsidR="00827039" w:rsidRPr="00AA4834" w:rsidRDefault="47676225" w:rsidP="47676225">
      <w:pPr>
        <w:autoSpaceDE w:val="0"/>
        <w:autoSpaceDN w:val="0"/>
        <w:rPr>
          <w:rFonts w:ascii="Arial" w:hAnsi="Arial" w:cs="Arial"/>
          <w:b/>
          <w:bCs/>
        </w:rPr>
      </w:pPr>
      <w:r w:rsidRPr="47676225">
        <w:rPr>
          <w:rFonts w:ascii="Arial" w:hAnsi="Arial" w:cs="Arial"/>
          <w:b/>
          <w:bCs/>
        </w:rPr>
        <w:t xml:space="preserve">PPT SLIDE </w:t>
      </w:r>
      <w:r w:rsidR="00123220">
        <w:rPr>
          <w:rFonts w:ascii="Arial" w:hAnsi="Arial" w:cs="Arial"/>
          <w:b/>
          <w:bCs/>
        </w:rPr>
        <w:t>19</w:t>
      </w:r>
    </w:p>
    <w:p w14:paraId="10215D5C" w14:textId="5A83BD6C" w:rsidR="47676225" w:rsidRDefault="47676225" w:rsidP="47676225">
      <w:pPr>
        <w:rPr>
          <w:rFonts w:ascii="Arial" w:hAnsi="Arial" w:cs="Arial"/>
          <w:b/>
          <w:bCs/>
        </w:rPr>
      </w:pPr>
    </w:p>
    <w:p w14:paraId="044BF894" w14:textId="440F8571" w:rsidR="00001084" w:rsidRPr="00AA4834" w:rsidRDefault="3DD50FF9" w:rsidP="3DD50FF9">
      <w:pPr>
        <w:pStyle w:val="ListParagraph"/>
        <w:numPr>
          <w:ilvl w:val="0"/>
          <w:numId w:val="15"/>
        </w:numPr>
        <w:rPr>
          <w:rFonts w:ascii="Arial" w:hAnsi="Arial" w:cs="Arial"/>
        </w:rPr>
      </w:pPr>
      <w:r w:rsidRPr="3DD50FF9">
        <w:rPr>
          <w:rFonts w:ascii="Arial" w:hAnsi="Arial" w:cs="Arial"/>
        </w:rPr>
        <w:t>ANFPConnect, our online Member Community, continues to see impressive growth. More than 14,000 ANFP members have signed up, and if you haven’t done so, be sure to check this out. Members can give and seek advice on the Open Forum, which has more than 25,000 total posts.</w:t>
      </w:r>
    </w:p>
    <w:p w14:paraId="718BFE1C" w14:textId="77777777" w:rsidR="00001084" w:rsidRPr="00AA4834" w:rsidRDefault="00001084" w:rsidP="00001084">
      <w:pPr>
        <w:rPr>
          <w:rFonts w:ascii="Arial" w:hAnsi="Arial" w:cs="Arial"/>
        </w:rPr>
      </w:pPr>
    </w:p>
    <w:p w14:paraId="22A068CB" w14:textId="34FB6E0B" w:rsidR="00001084" w:rsidRPr="00AA4834" w:rsidRDefault="00001084" w:rsidP="00001084">
      <w:pPr>
        <w:pStyle w:val="ListParagraph"/>
        <w:numPr>
          <w:ilvl w:val="0"/>
          <w:numId w:val="15"/>
        </w:numPr>
        <w:rPr>
          <w:rFonts w:ascii="Arial" w:hAnsi="Arial" w:cs="Arial"/>
        </w:rPr>
      </w:pPr>
      <w:r w:rsidRPr="00AA4834">
        <w:rPr>
          <w:rFonts w:ascii="Arial" w:hAnsi="Arial" w:cs="Arial"/>
        </w:rPr>
        <w:lastRenderedPageBreak/>
        <w:t>In addition, ANFP’s Job Board allows you to both apply for and post open positions. The job board is located within ANFPConnect.</w:t>
      </w:r>
    </w:p>
    <w:p w14:paraId="66AFBE0C" w14:textId="151EC6DD" w:rsidR="00AA4834" w:rsidRDefault="00AA4834" w:rsidP="002E219E">
      <w:pPr>
        <w:rPr>
          <w:rFonts w:ascii="Arial" w:hAnsi="Arial" w:cs="Arial"/>
          <w:b/>
        </w:rPr>
      </w:pPr>
    </w:p>
    <w:p w14:paraId="52684844" w14:textId="3AB18096" w:rsidR="00001084" w:rsidRPr="004110A5" w:rsidRDefault="47676225" w:rsidP="47676225">
      <w:pPr>
        <w:autoSpaceDE w:val="0"/>
        <w:autoSpaceDN w:val="0"/>
        <w:rPr>
          <w:rFonts w:ascii="Arial" w:hAnsi="Arial" w:cs="Arial"/>
          <w:b/>
          <w:bCs/>
        </w:rPr>
      </w:pPr>
      <w:r w:rsidRPr="47676225">
        <w:rPr>
          <w:rFonts w:ascii="Arial" w:hAnsi="Arial" w:cs="Arial"/>
          <w:b/>
          <w:bCs/>
        </w:rPr>
        <w:t>PPT SLIDE 2</w:t>
      </w:r>
      <w:r w:rsidR="00BC59A9">
        <w:rPr>
          <w:rFonts w:ascii="Arial" w:hAnsi="Arial" w:cs="Arial"/>
          <w:b/>
          <w:bCs/>
        </w:rPr>
        <w:t>0</w:t>
      </w:r>
    </w:p>
    <w:p w14:paraId="58BFD557" w14:textId="77777777" w:rsidR="00001084" w:rsidRPr="00AA4834" w:rsidRDefault="00001084" w:rsidP="002E219E">
      <w:pPr>
        <w:rPr>
          <w:rFonts w:ascii="Arial" w:hAnsi="Arial" w:cs="Arial"/>
          <w:b/>
        </w:rPr>
      </w:pPr>
    </w:p>
    <w:p w14:paraId="430F8FDB" w14:textId="366CF9BD" w:rsidR="00AA4834" w:rsidRPr="00AA4834" w:rsidRDefault="00DF26C7" w:rsidP="00AA4834">
      <w:pPr>
        <w:rPr>
          <w:rFonts w:ascii="Arial" w:hAnsi="Arial" w:cs="Arial"/>
        </w:rPr>
      </w:pPr>
      <w:r>
        <w:rPr>
          <w:rFonts w:ascii="Arial" w:hAnsi="Arial" w:cs="Arial"/>
        </w:rPr>
        <w:t xml:space="preserve">As an ANFP member, you have access to exclusive savings on insurance, travel, and more with ANFP’s Membership Discount Programs. Visit the ANFP website at </w:t>
      </w:r>
      <w:hyperlink r:id="rId10" w:history="1">
        <w:r>
          <w:rPr>
            <w:rStyle w:val="Hyperlink"/>
            <w:rFonts w:ascii="Arial" w:hAnsi="Arial" w:cs="Arial"/>
          </w:rPr>
          <w:t>http://www.anfponline.org</w:t>
        </w:r>
      </w:hyperlink>
      <w:r>
        <w:rPr>
          <w:rFonts w:ascii="Arial" w:hAnsi="Arial" w:cs="Arial"/>
        </w:rPr>
        <w:t xml:space="preserve"> to access your </w:t>
      </w:r>
      <w:proofErr w:type="gramStart"/>
      <w:r>
        <w:rPr>
          <w:rFonts w:ascii="Arial" w:hAnsi="Arial" w:cs="Arial"/>
        </w:rPr>
        <w:t>savings</w:t>
      </w:r>
      <w:proofErr w:type="gramEnd"/>
      <w:r w:rsidR="00AA4834" w:rsidRPr="00AA4834">
        <w:rPr>
          <w:rFonts w:ascii="Arial" w:hAnsi="Arial" w:cs="Arial"/>
        </w:rPr>
        <w:t> </w:t>
      </w:r>
    </w:p>
    <w:p w14:paraId="470E99E7" w14:textId="02323E8E" w:rsidR="00AA4834" w:rsidRPr="00AA4834" w:rsidRDefault="47676225" w:rsidP="47676225">
      <w:pPr>
        <w:rPr>
          <w:rFonts w:ascii="Arial" w:hAnsi="Arial" w:cs="Arial"/>
        </w:rPr>
      </w:pPr>
      <w:r w:rsidRPr="47676225">
        <w:rPr>
          <w:rFonts w:ascii="Arial" w:hAnsi="Arial" w:cs="Arial"/>
          <w:b/>
          <w:bCs/>
        </w:rPr>
        <w:t>--------------------------------------------------------------------------------------------------------------------</w:t>
      </w:r>
    </w:p>
    <w:p w14:paraId="0EA3234C" w14:textId="51235277" w:rsidR="47676225" w:rsidRDefault="47676225" w:rsidP="47676225">
      <w:pPr>
        <w:rPr>
          <w:rFonts w:ascii="Arial" w:hAnsi="Arial" w:cs="Arial"/>
          <w:b/>
          <w:bCs/>
        </w:rPr>
      </w:pPr>
    </w:p>
    <w:p w14:paraId="24C20103" w14:textId="544D892F" w:rsidR="00001084" w:rsidRPr="004110A5" w:rsidRDefault="47676225" w:rsidP="47676225">
      <w:pPr>
        <w:autoSpaceDE w:val="0"/>
        <w:autoSpaceDN w:val="0"/>
        <w:rPr>
          <w:rFonts w:ascii="Arial" w:hAnsi="Arial" w:cs="Arial"/>
          <w:b/>
          <w:bCs/>
        </w:rPr>
      </w:pPr>
      <w:r w:rsidRPr="47676225">
        <w:rPr>
          <w:rFonts w:ascii="Arial" w:hAnsi="Arial" w:cs="Arial"/>
          <w:b/>
          <w:bCs/>
        </w:rPr>
        <w:t>PPT SLIDE 2</w:t>
      </w:r>
      <w:r w:rsidR="00BC59A9">
        <w:rPr>
          <w:rFonts w:ascii="Arial" w:hAnsi="Arial" w:cs="Arial"/>
          <w:b/>
          <w:bCs/>
        </w:rPr>
        <w:t>1</w:t>
      </w:r>
    </w:p>
    <w:p w14:paraId="41AD84B1" w14:textId="77777777" w:rsidR="00001084" w:rsidRDefault="00001084" w:rsidP="00001084">
      <w:pPr>
        <w:autoSpaceDE w:val="0"/>
        <w:autoSpaceDN w:val="0"/>
        <w:rPr>
          <w:rFonts w:ascii="Arial" w:hAnsi="Arial" w:cs="Arial"/>
          <w:iCs/>
        </w:rPr>
      </w:pPr>
    </w:p>
    <w:p w14:paraId="38C84169" w14:textId="25A4FFE9" w:rsidR="00001084" w:rsidRDefault="00001084" w:rsidP="3DD50FF9">
      <w:pPr>
        <w:autoSpaceDE w:val="0"/>
        <w:autoSpaceDN w:val="0"/>
        <w:rPr>
          <w:rFonts w:ascii="Arial" w:hAnsi="Arial" w:cs="Arial"/>
        </w:rPr>
      </w:pPr>
      <w:r w:rsidRPr="3DD50FF9">
        <w:rPr>
          <w:rFonts w:ascii="Arial" w:hAnsi="Arial" w:cs="Arial"/>
        </w:rPr>
        <w:t>ANFP recognizes members and CDM, CFPPs in several ways</w:t>
      </w:r>
      <w:r>
        <w:rPr>
          <w:rFonts w:ascii="Arial" w:hAnsi="Arial" w:cs="Arial"/>
          <w:iCs/>
        </w:rPr>
        <w:tab/>
      </w:r>
    </w:p>
    <w:p w14:paraId="75821B14" w14:textId="77777777" w:rsidR="00001084" w:rsidRPr="00B10B6D" w:rsidRDefault="00001084" w:rsidP="3DD50FF9">
      <w:pPr>
        <w:pStyle w:val="ListParagraph"/>
        <w:numPr>
          <w:ilvl w:val="0"/>
          <w:numId w:val="26"/>
        </w:numPr>
        <w:autoSpaceDE w:val="0"/>
        <w:autoSpaceDN w:val="0"/>
        <w:ind w:left="810" w:hanging="450"/>
        <w:rPr>
          <w:rFonts w:ascii="Arial" w:hAnsi="Arial" w:cs="Arial"/>
        </w:rPr>
      </w:pPr>
      <w:r>
        <w:rPr>
          <w:rFonts w:ascii="Arial" w:hAnsi="Arial" w:cs="Arial"/>
          <w:color w:val="000000"/>
          <w:shd w:val="clear" w:color="auto" w:fill="FFFFFF"/>
        </w:rPr>
        <w:t>ACE awards present an opportunity to showcase your accomplishments, a colleague, or a company that demonstrates excellence! Individual recipients of the national awards will receive a free registration and be recognized at the corresponding event. </w:t>
      </w:r>
      <w:r w:rsidRPr="3DD50FF9">
        <w:rPr>
          <w:rFonts w:ascii="Arial" w:hAnsi="Arial" w:cs="Arial"/>
        </w:rPr>
        <w:t xml:space="preserve">Member and non-members are eligible for several ACE awards including the CDM Spotlight, Dining Distinction, Legacy award and many more. </w:t>
      </w:r>
    </w:p>
    <w:p w14:paraId="1B55C87A" w14:textId="77777777" w:rsidR="00001084" w:rsidRPr="004110A5" w:rsidRDefault="00001084" w:rsidP="00001084">
      <w:pPr>
        <w:autoSpaceDE w:val="0"/>
        <w:autoSpaceDN w:val="0"/>
        <w:rPr>
          <w:rFonts w:ascii="Arial" w:hAnsi="Arial" w:cs="Arial"/>
          <w:b/>
          <w:iCs/>
        </w:rPr>
      </w:pPr>
    </w:p>
    <w:p w14:paraId="42112AB2" w14:textId="77777777" w:rsidR="00663CAA" w:rsidRPr="00AA4834" w:rsidRDefault="00663CAA" w:rsidP="00663CAA">
      <w:pPr>
        <w:pStyle w:val="ListParagraph"/>
        <w:numPr>
          <w:ilvl w:val="0"/>
          <w:numId w:val="15"/>
        </w:numPr>
        <w:rPr>
          <w:rFonts w:ascii="Arial" w:hAnsi="Arial" w:cs="Arial"/>
        </w:rPr>
      </w:pPr>
      <w:r>
        <w:rPr>
          <w:rFonts w:ascii="Arial" w:hAnsi="Arial" w:cs="Arial"/>
          <w:color w:val="000000"/>
          <w:shd w:val="clear" w:color="auto" w:fill="FFFFFF"/>
        </w:rPr>
        <w:t xml:space="preserve">One of the many </w:t>
      </w:r>
      <w:r w:rsidRPr="00663CAA">
        <w:rPr>
          <w:rFonts w:ascii="Arial" w:hAnsi="Arial" w:cs="Arial"/>
          <w:shd w:val="clear" w:color="auto" w:fill="FFFFFF"/>
        </w:rPr>
        <w:t xml:space="preserve">ways ANFP likes to recognize our members is presenting an award for CDM, CFPP of the Month. ANFP recognizes a CDM, CFPP each month who has incorporated </w:t>
      </w:r>
      <w:r>
        <w:rPr>
          <w:rFonts w:ascii="Arial" w:hAnsi="Arial" w:cs="Arial"/>
          <w:color w:val="000000"/>
          <w:shd w:val="clear" w:color="auto" w:fill="FFFFFF"/>
        </w:rPr>
        <w:t xml:space="preserve">an innovative program or operational change in their facility/organization that has received positive results for the facility, staff, or residents. We encourage members to </w:t>
      </w:r>
      <w:r>
        <w:rPr>
          <w:rFonts w:ascii="Arial" w:hAnsi="Arial" w:cs="Arial"/>
        </w:rPr>
        <w:t>Nominate themselves or another CDM, CFPP.</w:t>
      </w:r>
    </w:p>
    <w:p w14:paraId="132C09B7" w14:textId="77777777" w:rsidR="00001084" w:rsidRPr="00AA4834" w:rsidRDefault="00001084" w:rsidP="00001084">
      <w:pPr>
        <w:rPr>
          <w:rFonts w:ascii="Arial" w:hAnsi="Arial" w:cs="Arial"/>
        </w:rPr>
      </w:pPr>
    </w:p>
    <w:p w14:paraId="628B5D2C" w14:textId="14F442DC" w:rsidR="0006072F" w:rsidRDefault="0006072F" w:rsidP="00001084">
      <w:pPr>
        <w:pStyle w:val="ListParagraph"/>
        <w:numPr>
          <w:ilvl w:val="0"/>
          <w:numId w:val="15"/>
        </w:numPr>
        <w:rPr>
          <w:rFonts w:ascii="Arial" w:hAnsi="Arial" w:cs="Arial"/>
        </w:rPr>
      </w:pPr>
      <w:r>
        <w:rPr>
          <w:rFonts w:ascii="Arial" w:hAnsi="Arial" w:cs="Arial"/>
        </w:rPr>
        <w:t>ANFP also recognizes our dedicated volunteers</w:t>
      </w:r>
      <w:r w:rsidR="00D92AC8">
        <w:rPr>
          <w:rFonts w:ascii="Arial" w:hAnsi="Arial" w:cs="Arial"/>
        </w:rPr>
        <w:t xml:space="preserve"> in our Volunteer of the Month section of the </w:t>
      </w:r>
      <w:r w:rsidR="00D92AC8" w:rsidRPr="001D58C7">
        <w:rPr>
          <w:rFonts w:ascii="Arial" w:hAnsi="Arial" w:cs="Arial"/>
          <w:i/>
          <w:iCs/>
        </w:rPr>
        <w:t>Volunteer Leader</w:t>
      </w:r>
      <w:r w:rsidR="00D92AC8">
        <w:rPr>
          <w:rFonts w:ascii="Arial" w:hAnsi="Arial" w:cs="Arial"/>
        </w:rPr>
        <w:t xml:space="preserve">, the </w:t>
      </w:r>
      <w:r>
        <w:rPr>
          <w:rFonts w:ascii="Arial" w:hAnsi="Arial" w:cs="Arial"/>
        </w:rPr>
        <w:t xml:space="preserve">monthly volunteer newsletter. </w:t>
      </w:r>
      <w:r w:rsidR="00D92AC8">
        <w:rPr>
          <w:rFonts w:ascii="Arial" w:hAnsi="Arial" w:cs="Arial"/>
        </w:rPr>
        <w:t xml:space="preserve">If you or a volunteer would like to be featured, please contact staff to submit your nomination. </w:t>
      </w:r>
    </w:p>
    <w:p w14:paraId="79B5AF82" w14:textId="77777777" w:rsidR="00D92AC8" w:rsidRDefault="00D92AC8" w:rsidP="00D92AC8">
      <w:pPr>
        <w:pStyle w:val="ListParagraph"/>
        <w:rPr>
          <w:rFonts w:ascii="Arial" w:hAnsi="Arial" w:cs="Arial"/>
        </w:rPr>
      </w:pPr>
    </w:p>
    <w:p w14:paraId="1B7D5D9E" w14:textId="2CB97A08" w:rsidR="00001084" w:rsidRPr="00AA4834" w:rsidRDefault="00001084" w:rsidP="00001084">
      <w:pPr>
        <w:pStyle w:val="ListParagraph"/>
        <w:numPr>
          <w:ilvl w:val="0"/>
          <w:numId w:val="15"/>
        </w:numPr>
        <w:rPr>
          <w:rFonts w:ascii="Arial" w:hAnsi="Arial" w:cs="Arial"/>
        </w:rPr>
      </w:pPr>
      <w:r>
        <w:rPr>
          <w:rFonts w:ascii="Arial" w:hAnsi="Arial" w:cs="Arial"/>
        </w:rPr>
        <w:t xml:space="preserve">Chapters are also recognized through several awards including communications, government affairs, membership and the coveted Diamond award. </w:t>
      </w:r>
    </w:p>
    <w:p w14:paraId="337D295A" w14:textId="77777777" w:rsidR="00001084" w:rsidRPr="00DF02F6" w:rsidRDefault="00001084" w:rsidP="00001084">
      <w:pPr>
        <w:autoSpaceDE w:val="0"/>
        <w:autoSpaceDN w:val="0"/>
        <w:rPr>
          <w:rFonts w:ascii="Arial" w:hAnsi="Arial" w:cs="Arial"/>
          <w:b/>
          <w:iCs/>
        </w:rPr>
      </w:pPr>
    </w:p>
    <w:p w14:paraId="48E0DE0B" w14:textId="0A0DF5C8" w:rsidR="00DF02F6" w:rsidRPr="00DF02F6" w:rsidRDefault="47676225" w:rsidP="47676225">
      <w:pPr>
        <w:autoSpaceDE w:val="0"/>
        <w:autoSpaceDN w:val="0"/>
        <w:rPr>
          <w:rFonts w:ascii="Arial" w:hAnsi="Arial" w:cs="Arial"/>
          <w:b/>
          <w:bCs/>
        </w:rPr>
      </w:pPr>
      <w:r w:rsidRPr="47676225">
        <w:rPr>
          <w:rFonts w:ascii="Arial" w:hAnsi="Arial" w:cs="Arial"/>
          <w:b/>
          <w:bCs/>
        </w:rPr>
        <w:t>PPT SLIDE 2</w:t>
      </w:r>
      <w:r w:rsidR="00BC59A9">
        <w:rPr>
          <w:rFonts w:ascii="Arial" w:hAnsi="Arial" w:cs="Arial"/>
          <w:b/>
          <w:bCs/>
        </w:rPr>
        <w:t>2</w:t>
      </w:r>
    </w:p>
    <w:p w14:paraId="1633087D" w14:textId="77777777" w:rsidR="004618EC" w:rsidRPr="00DF02F6" w:rsidRDefault="004618EC" w:rsidP="00AA4834">
      <w:pPr>
        <w:rPr>
          <w:rFonts w:ascii="Arial" w:hAnsi="Arial" w:cs="Arial"/>
        </w:rPr>
      </w:pPr>
    </w:p>
    <w:p w14:paraId="3565376D" w14:textId="75B31952" w:rsidR="00AA4834" w:rsidRPr="00DF02F6" w:rsidRDefault="00AA4834" w:rsidP="002E219E">
      <w:pPr>
        <w:rPr>
          <w:rFonts w:ascii="Arial" w:hAnsi="Arial" w:cs="Arial"/>
        </w:rPr>
      </w:pPr>
      <w:bookmarkStart w:id="1" w:name="_Hlk25063517"/>
      <w:r w:rsidRPr="00DF02F6">
        <w:rPr>
          <w:rFonts w:ascii="Arial" w:hAnsi="Arial" w:cs="Arial"/>
        </w:rPr>
        <w:t>Our Foundation is building tremendous momentum in a variety of areas, which I am pleased to report on today.</w:t>
      </w:r>
    </w:p>
    <w:p w14:paraId="070C2FD6" w14:textId="7B272C3A" w:rsidR="00AA4834" w:rsidRPr="00DF02F6" w:rsidRDefault="00AA4834" w:rsidP="002E219E">
      <w:pPr>
        <w:rPr>
          <w:rFonts w:ascii="Arial" w:hAnsi="Arial" w:cs="Arial"/>
        </w:rPr>
      </w:pPr>
    </w:p>
    <w:p w14:paraId="28D8B6DD" w14:textId="4B333712" w:rsidR="00DF02F6" w:rsidRPr="004110A5" w:rsidRDefault="47676225" w:rsidP="47676225">
      <w:pPr>
        <w:rPr>
          <w:rFonts w:ascii="Arial" w:hAnsi="Arial" w:cs="Arial"/>
          <w:b/>
          <w:bCs/>
        </w:rPr>
      </w:pPr>
      <w:r w:rsidRPr="47676225">
        <w:rPr>
          <w:rFonts w:ascii="Arial" w:hAnsi="Arial" w:cs="Arial"/>
          <w:b/>
          <w:bCs/>
        </w:rPr>
        <w:t>PPT SLIDE 2</w:t>
      </w:r>
      <w:r w:rsidR="00BC59A9">
        <w:rPr>
          <w:rFonts w:ascii="Arial" w:hAnsi="Arial" w:cs="Arial"/>
          <w:b/>
          <w:bCs/>
        </w:rPr>
        <w:t>3</w:t>
      </w:r>
    </w:p>
    <w:p w14:paraId="371456F1" w14:textId="77777777" w:rsidR="00AE7C3A" w:rsidRPr="004110A5" w:rsidRDefault="00AE7C3A" w:rsidP="00F77FB6">
      <w:pPr>
        <w:rPr>
          <w:rFonts w:ascii="Arial" w:hAnsi="Arial" w:cs="Arial"/>
          <w:b/>
        </w:rPr>
      </w:pPr>
    </w:p>
    <w:p w14:paraId="2D64DE03" w14:textId="77777777" w:rsidR="00584517" w:rsidRDefault="00584517" w:rsidP="00584517">
      <w:pPr>
        <w:pStyle w:val="NormalWeb"/>
        <w:shd w:val="clear" w:color="auto" w:fill="FFFFFF"/>
        <w:rPr>
          <w:rFonts w:ascii="Arial" w:hAnsi="Arial" w:cs="Arial"/>
          <w:color w:val="000000"/>
        </w:rPr>
      </w:pPr>
      <w:bookmarkStart w:id="2" w:name="_Hlk25064372"/>
      <w:bookmarkEnd w:id="1"/>
      <w:r>
        <w:rPr>
          <w:rFonts w:ascii="Arial" w:hAnsi="Arial" w:cs="Arial"/>
          <w:color w:val="000000"/>
        </w:rPr>
        <w:t>As the philanthropic arm of the Association of Nutrition &amp; Foodservice Professionals (ANFP) the Nutrition &amp; Foodservice Education Foundation (NFEF) works to support and strengthen the role of nutrition and foodservice professionals in various ways.</w:t>
      </w:r>
    </w:p>
    <w:p w14:paraId="11A5D52F" w14:textId="77777777" w:rsidR="00584517" w:rsidRDefault="00584517" w:rsidP="00584517">
      <w:pPr>
        <w:pStyle w:val="NormalWeb"/>
        <w:numPr>
          <w:ilvl w:val="0"/>
          <w:numId w:val="38"/>
        </w:numPr>
        <w:shd w:val="clear" w:color="auto" w:fill="FFFFFF"/>
        <w:rPr>
          <w:rFonts w:ascii="Arial" w:hAnsi="Arial" w:cs="Arial"/>
          <w:color w:val="000000"/>
        </w:rPr>
      </w:pPr>
      <w:r>
        <w:rPr>
          <w:rFonts w:ascii="Arial" w:hAnsi="Arial" w:cs="Arial"/>
          <w:color w:val="000000"/>
        </w:rPr>
        <w:lastRenderedPageBreak/>
        <w:t>The Foundation continues to partner with all ANFP chapters through the Chapter Champion program garnering financial support for the Member Dues and Certification Fees grant program. All monetary donations received are used during ANFP’s dues season to assist credential holders experiencing financial difficulties that prevent them from paying their annual membership and certification dues.</w:t>
      </w:r>
      <w:r>
        <w:rPr>
          <w:rFonts w:ascii="Arial" w:hAnsi="Arial" w:cs="Arial"/>
          <w:color w:val="000000"/>
        </w:rPr>
        <w:br/>
      </w:r>
    </w:p>
    <w:p w14:paraId="21F0397A" w14:textId="77777777" w:rsidR="00584517" w:rsidRPr="000D6588" w:rsidRDefault="00584517" w:rsidP="00584517">
      <w:pPr>
        <w:pStyle w:val="NormalWeb"/>
        <w:numPr>
          <w:ilvl w:val="0"/>
          <w:numId w:val="38"/>
        </w:numPr>
        <w:shd w:val="clear" w:color="auto" w:fill="FFFFFF"/>
        <w:rPr>
          <w:rFonts w:ascii="Arial" w:hAnsi="Arial" w:cs="Arial"/>
          <w:color w:val="000000"/>
        </w:rPr>
      </w:pPr>
      <w:r w:rsidRPr="000D6588">
        <w:rPr>
          <w:rFonts w:ascii="Arial" w:hAnsi="Arial" w:cs="Arial"/>
          <w:color w:val="000000"/>
        </w:rPr>
        <w:t xml:space="preserve">In 2020, NFEF increased funding for the Dues grant program due to the COVID-19 pandemic and waived the restriction that limits recipients to receiving one grant in a three-year period. A total of 47 grants were awarded to active ANFP members with a CDM, CFPP credential in good standing. </w:t>
      </w:r>
      <w:r>
        <w:rPr>
          <w:rFonts w:ascii="Arial" w:hAnsi="Arial" w:cs="Arial"/>
          <w:color w:val="000000"/>
        </w:rPr>
        <w:br/>
      </w:r>
    </w:p>
    <w:p w14:paraId="17D9C927" w14:textId="77777777" w:rsidR="00584517" w:rsidRPr="000D6588" w:rsidRDefault="00584517" w:rsidP="00584517">
      <w:pPr>
        <w:pStyle w:val="NormalWeb"/>
        <w:numPr>
          <w:ilvl w:val="0"/>
          <w:numId w:val="38"/>
        </w:numPr>
        <w:shd w:val="clear" w:color="auto" w:fill="FFFFFF"/>
        <w:autoSpaceDE w:val="0"/>
        <w:autoSpaceDN w:val="0"/>
        <w:rPr>
          <w:rFonts w:ascii="Arial" w:eastAsia="Arial" w:hAnsi="Arial" w:cs="Arial"/>
        </w:rPr>
      </w:pPr>
      <w:r w:rsidRPr="000D6588">
        <w:rPr>
          <w:rFonts w:ascii="Arial" w:hAnsi="Arial" w:cs="Arial"/>
          <w:color w:val="000000"/>
        </w:rPr>
        <w:t xml:space="preserve">By donating $400 or more, chapters can become a 2020-2021 Chapter Champion. Participation shows our chapter’s support of the Foundation’s goal to raise the visibility of the CDM, CFPP credential and to help our fellow members in time of need. </w:t>
      </w:r>
    </w:p>
    <w:p w14:paraId="190689C1" w14:textId="77777777" w:rsidR="00584517" w:rsidRDefault="00584517" w:rsidP="00584517">
      <w:pPr>
        <w:pStyle w:val="ListParagraph"/>
        <w:numPr>
          <w:ilvl w:val="0"/>
          <w:numId w:val="15"/>
        </w:numPr>
        <w:contextualSpacing w:val="0"/>
        <w:rPr>
          <w:rFonts w:ascii="Arial" w:eastAsia="Arial" w:hAnsi="Arial" w:cs="Arial"/>
        </w:rPr>
      </w:pPr>
      <w:r w:rsidRPr="00D4258D">
        <w:rPr>
          <w:rFonts w:ascii="Arial" w:eastAsia="Arial" w:hAnsi="Arial" w:cs="Arial"/>
        </w:rPr>
        <w:t xml:space="preserve">Plan to nominate your team for a chance to receive the 2021 Foodservice Department of the Year or Foodservice Education Innovator of the Year award and be recognized for your accomplishments and achievements. While there will be only one recipient for each award, a facility could highlight one or more areas for consideration in their award application. </w:t>
      </w:r>
    </w:p>
    <w:p w14:paraId="2ADF6783" w14:textId="77777777" w:rsidR="00584517" w:rsidRPr="00D4258D" w:rsidRDefault="00584517" w:rsidP="00584517">
      <w:pPr>
        <w:pStyle w:val="ListParagraph"/>
        <w:contextualSpacing w:val="0"/>
        <w:rPr>
          <w:rFonts w:ascii="Arial" w:eastAsia="Arial" w:hAnsi="Arial" w:cs="Arial"/>
        </w:rPr>
      </w:pPr>
    </w:p>
    <w:p w14:paraId="5792E17C" w14:textId="77777777" w:rsidR="00584517" w:rsidRPr="000D6588" w:rsidRDefault="00584517" w:rsidP="00584517">
      <w:pPr>
        <w:pStyle w:val="ListParagraph"/>
        <w:numPr>
          <w:ilvl w:val="0"/>
          <w:numId w:val="15"/>
        </w:numPr>
        <w:contextualSpacing w:val="0"/>
        <w:rPr>
          <w:rFonts w:ascii="Arial" w:eastAsia="Arial" w:hAnsi="Arial" w:cs="Arial"/>
        </w:rPr>
      </w:pPr>
      <w:r w:rsidRPr="00D4258D">
        <w:rPr>
          <w:rFonts w:ascii="Arial" w:eastAsia="Arial" w:hAnsi="Arial" w:cs="Arial"/>
        </w:rPr>
        <w:t>In 2020</w:t>
      </w:r>
      <w:r>
        <w:rPr>
          <w:rFonts w:ascii="Arial" w:eastAsia="Arial" w:hAnsi="Arial" w:cs="Arial"/>
        </w:rPr>
        <w:t xml:space="preserve"> NFEF announced </w:t>
      </w:r>
      <w:r>
        <w:rPr>
          <w:rFonts w:ascii="Arial" w:hAnsi="Arial" w:cs="Arial"/>
          <w:color w:val="000000"/>
          <w:shd w:val="clear" w:color="auto" w:fill="FFFFFF"/>
        </w:rPr>
        <w:t xml:space="preserve">The Foodservice Department of the Year Award and Foodservice Education Innovator of the Year Award recipients. </w:t>
      </w:r>
    </w:p>
    <w:p w14:paraId="38E1242B" w14:textId="77777777" w:rsidR="00584517" w:rsidRPr="000D6588" w:rsidRDefault="00584517" w:rsidP="00584517">
      <w:pPr>
        <w:pStyle w:val="ListParagraph"/>
        <w:rPr>
          <w:rFonts w:ascii="Arial" w:eastAsia="Arial" w:hAnsi="Arial" w:cs="Arial"/>
        </w:rPr>
      </w:pPr>
    </w:p>
    <w:p w14:paraId="30356275" w14:textId="77777777" w:rsidR="00584517" w:rsidRDefault="00584517" w:rsidP="00584517">
      <w:pPr>
        <w:pStyle w:val="ListParagraph"/>
        <w:numPr>
          <w:ilvl w:val="0"/>
          <w:numId w:val="15"/>
        </w:numPr>
        <w:contextualSpacing w:val="0"/>
        <w:rPr>
          <w:rFonts w:ascii="Arial" w:eastAsia="Arial" w:hAnsi="Arial" w:cs="Arial"/>
        </w:rPr>
      </w:pPr>
      <w:r w:rsidRPr="00D4258D">
        <w:rPr>
          <w:rFonts w:ascii="Arial" w:eastAsia="Arial" w:hAnsi="Arial" w:cs="Arial"/>
        </w:rPr>
        <w:t xml:space="preserve">Signature </w:t>
      </w:r>
      <w:proofErr w:type="spellStart"/>
      <w:r w:rsidRPr="00D4258D">
        <w:rPr>
          <w:rFonts w:ascii="Arial" w:eastAsia="Arial" w:hAnsi="Arial" w:cs="Arial"/>
        </w:rPr>
        <w:t>HealthCARE</w:t>
      </w:r>
      <w:proofErr w:type="spellEnd"/>
      <w:r w:rsidRPr="00D4258D">
        <w:rPr>
          <w:rFonts w:ascii="Arial" w:eastAsia="Arial" w:hAnsi="Arial" w:cs="Arial"/>
        </w:rPr>
        <w:t xml:space="preserve"> of Erin </w:t>
      </w:r>
      <w:r>
        <w:rPr>
          <w:rFonts w:ascii="Arial" w:eastAsia="Arial" w:hAnsi="Arial" w:cs="Arial"/>
        </w:rPr>
        <w:t>earned</w:t>
      </w:r>
      <w:r w:rsidRPr="00D4258D">
        <w:rPr>
          <w:rFonts w:ascii="Arial" w:eastAsia="Arial" w:hAnsi="Arial" w:cs="Arial"/>
        </w:rPr>
        <w:t xml:space="preserve"> the Foodservice Department of the Year award. This award recognizes and honors an entire team for innovative practices and excellence in foodservice management. </w:t>
      </w:r>
      <w:r>
        <w:rPr>
          <w:rFonts w:ascii="Arial" w:eastAsia="Arial" w:hAnsi="Arial" w:cs="Arial"/>
        </w:rPr>
        <w:t xml:space="preserve"> </w:t>
      </w:r>
    </w:p>
    <w:p w14:paraId="0B0EFE5F" w14:textId="77777777" w:rsidR="00584517" w:rsidRPr="00D4258D" w:rsidRDefault="00584517" w:rsidP="00584517">
      <w:pPr>
        <w:pStyle w:val="ListParagraph"/>
        <w:rPr>
          <w:rFonts w:ascii="Arial" w:eastAsia="Arial" w:hAnsi="Arial" w:cs="Arial"/>
        </w:rPr>
      </w:pPr>
    </w:p>
    <w:p w14:paraId="59412A26" w14:textId="77777777" w:rsidR="00584517" w:rsidRDefault="00584517" w:rsidP="00584517">
      <w:pPr>
        <w:pStyle w:val="ListParagraph"/>
        <w:numPr>
          <w:ilvl w:val="0"/>
          <w:numId w:val="15"/>
        </w:numPr>
        <w:contextualSpacing w:val="0"/>
        <w:rPr>
          <w:rFonts w:ascii="Arial" w:eastAsia="Arial" w:hAnsi="Arial" w:cs="Arial"/>
        </w:rPr>
      </w:pPr>
      <w:r w:rsidRPr="00D4258D">
        <w:rPr>
          <w:rFonts w:ascii="Arial" w:eastAsia="Arial" w:hAnsi="Arial" w:cs="Arial"/>
        </w:rPr>
        <w:t xml:space="preserve">Passion for Dining and Nutrition earned the Foodservice Education Innovator of the Year Award.  </w:t>
      </w:r>
      <w:r>
        <w:rPr>
          <w:rFonts w:ascii="Arial" w:eastAsia="Arial" w:hAnsi="Arial" w:cs="Arial"/>
        </w:rPr>
        <w:t xml:space="preserve">This award was developed to </w:t>
      </w:r>
      <w:r w:rsidRPr="000D6588">
        <w:rPr>
          <w:rFonts w:ascii="Arial" w:eastAsia="Arial" w:hAnsi="Arial" w:cs="Arial"/>
        </w:rPr>
        <w:t>shine a spotlight on unique training or education initiatives that a facility or company offers.</w:t>
      </w:r>
    </w:p>
    <w:p w14:paraId="33FAD104" w14:textId="77777777" w:rsidR="00584517" w:rsidRPr="000D6588" w:rsidRDefault="00584517" w:rsidP="00584517">
      <w:pPr>
        <w:pStyle w:val="ListParagraph"/>
        <w:rPr>
          <w:rFonts w:ascii="Arial" w:eastAsia="Arial" w:hAnsi="Arial" w:cs="Arial"/>
        </w:rPr>
      </w:pPr>
    </w:p>
    <w:p w14:paraId="38315ECB" w14:textId="77777777" w:rsidR="00584517" w:rsidRPr="00D4258D" w:rsidRDefault="00584517" w:rsidP="00584517">
      <w:pPr>
        <w:pStyle w:val="ListParagraph"/>
        <w:contextualSpacing w:val="0"/>
        <w:rPr>
          <w:rFonts w:ascii="Arial" w:eastAsia="Arial" w:hAnsi="Arial" w:cs="Arial"/>
        </w:rPr>
      </w:pPr>
    </w:p>
    <w:p w14:paraId="590E7181" w14:textId="77777777" w:rsidR="00584517" w:rsidRPr="004110A5" w:rsidRDefault="00584517" w:rsidP="00584517">
      <w:pPr>
        <w:pStyle w:val="NoSpacing"/>
        <w:rPr>
          <w:rFonts w:ascii="Arial" w:hAnsi="Arial" w:cs="Arial"/>
          <w:b/>
          <w:bCs/>
        </w:rPr>
      </w:pPr>
      <w:r w:rsidRPr="47676225">
        <w:rPr>
          <w:rFonts w:ascii="Arial" w:hAnsi="Arial" w:cs="Arial"/>
          <w:b/>
          <w:bCs/>
        </w:rPr>
        <w:t>PPT SLIDE 2</w:t>
      </w:r>
      <w:r>
        <w:rPr>
          <w:rFonts w:ascii="Arial" w:hAnsi="Arial" w:cs="Arial"/>
          <w:b/>
          <w:bCs/>
        </w:rPr>
        <w:t>4</w:t>
      </w:r>
    </w:p>
    <w:p w14:paraId="1A2540F3" w14:textId="77777777" w:rsidR="00584517" w:rsidRPr="00827039" w:rsidRDefault="00584517" w:rsidP="00584517">
      <w:pPr>
        <w:autoSpaceDE w:val="0"/>
        <w:autoSpaceDN w:val="0"/>
        <w:rPr>
          <w:rFonts w:ascii="Arial" w:hAnsi="Arial" w:cs="Arial"/>
          <w:b/>
          <w:iCs/>
        </w:rPr>
      </w:pPr>
    </w:p>
    <w:p w14:paraId="22397103" w14:textId="77777777" w:rsidR="00584517" w:rsidRPr="00FE165C" w:rsidRDefault="00584517" w:rsidP="00584517">
      <w:pPr>
        <w:pStyle w:val="ListParagraph"/>
        <w:numPr>
          <w:ilvl w:val="0"/>
          <w:numId w:val="16"/>
        </w:numPr>
        <w:autoSpaceDE w:val="0"/>
        <w:autoSpaceDN w:val="0"/>
        <w:rPr>
          <w:rFonts w:ascii="Arial" w:hAnsi="Arial" w:cs="Arial"/>
        </w:rPr>
      </w:pPr>
      <w:r w:rsidRPr="00FE165C">
        <w:rPr>
          <w:rFonts w:ascii="Arial" w:hAnsi="Arial" w:cs="Arial"/>
        </w:rPr>
        <w:t xml:space="preserve">The Foundation awarded nearly $21,000 to 60 current and aspiring nutrition and foodservice professionals in </w:t>
      </w:r>
      <w:proofErr w:type="gramStart"/>
      <w:r w:rsidRPr="00FE165C">
        <w:rPr>
          <w:rFonts w:ascii="Arial" w:hAnsi="Arial" w:cs="Arial"/>
        </w:rPr>
        <w:t>FY20, and</w:t>
      </w:r>
      <w:proofErr w:type="gramEnd"/>
      <w:r w:rsidRPr="00FE165C">
        <w:rPr>
          <w:rFonts w:ascii="Arial" w:hAnsi="Arial" w:cs="Arial"/>
        </w:rPr>
        <w:t xml:space="preserve"> received </w:t>
      </w:r>
      <w:r>
        <w:rPr>
          <w:rFonts w:ascii="Arial" w:hAnsi="Arial" w:cs="Arial"/>
        </w:rPr>
        <w:t>1</w:t>
      </w:r>
      <w:r w:rsidRPr="00FE165C">
        <w:rPr>
          <w:rFonts w:ascii="Arial" w:hAnsi="Arial" w:cs="Arial"/>
        </w:rPr>
        <w:t>100 donations from 802 individuals</w:t>
      </w:r>
      <w:r>
        <w:rPr>
          <w:rFonts w:ascii="Arial" w:hAnsi="Arial" w:cs="Arial"/>
        </w:rPr>
        <w:t>.</w:t>
      </w:r>
      <w:r w:rsidRPr="00FE165C">
        <w:rPr>
          <w:rFonts w:ascii="Arial" w:hAnsi="Arial" w:cs="Arial"/>
        </w:rPr>
        <w:t xml:space="preserve"> </w:t>
      </w:r>
    </w:p>
    <w:p w14:paraId="174042D8" w14:textId="5F787F11" w:rsidR="00123220" w:rsidRDefault="00123220" w:rsidP="00123220">
      <w:pPr>
        <w:autoSpaceDE w:val="0"/>
        <w:autoSpaceDN w:val="0"/>
        <w:rPr>
          <w:rFonts w:ascii="Arial" w:hAnsi="Arial" w:cs="Arial"/>
          <w:iCs/>
        </w:rPr>
      </w:pPr>
    </w:p>
    <w:p w14:paraId="04C38167" w14:textId="7261FAAF" w:rsidR="00123220" w:rsidRPr="004110A5" w:rsidRDefault="00123220" w:rsidP="00123220">
      <w:pPr>
        <w:pStyle w:val="NoSpacing"/>
        <w:rPr>
          <w:rFonts w:ascii="Arial" w:hAnsi="Arial" w:cs="Arial"/>
          <w:b/>
          <w:bCs/>
        </w:rPr>
      </w:pPr>
      <w:r w:rsidRPr="47676225">
        <w:rPr>
          <w:rFonts w:ascii="Arial" w:hAnsi="Arial" w:cs="Arial"/>
          <w:b/>
          <w:bCs/>
        </w:rPr>
        <w:t>PPT SLIDE 2</w:t>
      </w:r>
      <w:r>
        <w:rPr>
          <w:rFonts w:ascii="Arial" w:hAnsi="Arial" w:cs="Arial"/>
          <w:b/>
          <w:bCs/>
        </w:rPr>
        <w:t>5</w:t>
      </w:r>
    </w:p>
    <w:p w14:paraId="2CAF8C3D" w14:textId="77777777" w:rsidR="00123220" w:rsidRPr="00123220" w:rsidRDefault="00123220" w:rsidP="00123220">
      <w:pPr>
        <w:autoSpaceDE w:val="0"/>
        <w:autoSpaceDN w:val="0"/>
        <w:rPr>
          <w:rFonts w:ascii="Arial" w:hAnsi="Arial" w:cs="Arial"/>
          <w:iCs/>
        </w:rPr>
      </w:pPr>
    </w:p>
    <w:p w14:paraId="7BC5F44E" w14:textId="77777777" w:rsidR="00584517" w:rsidRDefault="00584517" w:rsidP="00584517">
      <w:pPr>
        <w:pStyle w:val="ListParagraph"/>
        <w:numPr>
          <w:ilvl w:val="0"/>
          <w:numId w:val="16"/>
        </w:numPr>
        <w:autoSpaceDE w:val="0"/>
        <w:autoSpaceDN w:val="0"/>
        <w:rPr>
          <w:rFonts w:ascii="Arial" w:hAnsi="Arial" w:cs="Arial"/>
        </w:rPr>
      </w:pPr>
      <w:r>
        <w:rPr>
          <w:rFonts w:ascii="Arial" w:hAnsi="Arial" w:cs="Arial"/>
        </w:rPr>
        <w:t xml:space="preserve">The NFEF Annual Appeal is underway! Consider supporting the Foundation by making a direct donation on our website at </w:t>
      </w:r>
      <w:hyperlink r:id="rId11" w:history="1">
        <w:r>
          <w:rPr>
            <w:rStyle w:val="Hyperlink"/>
            <w:rFonts w:ascii="Arial" w:hAnsi="Arial" w:cs="Arial"/>
          </w:rPr>
          <w:t>www.NFEFoundation.org</w:t>
        </w:r>
      </w:hyperlink>
      <w:r>
        <w:rPr>
          <w:rFonts w:ascii="Arial" w:hAnsi="Arial" w:cs="Arial"/>
        </w:rPr>
        <w:t>, or ask your Chapter to consider becoming a 2020-2021 Chapter Champion!</w:t>
      </w:r>
      <w:r>
        <w:rPr>
          <w:rFonts w:ascii="Arial" w:hAnsi="Arial" w:cs="Arial"/>
          <w:color w:val="000000"/>
          <w:shd w:val="clear" w:color="auto" w:fill="FFFFFF"/>
        </w:rPr>
        <w:t xml:space="preserve"> Online donations </w:t>
      </w:r>
      <w:r>
        <w:rPr>
          <w:rFonts w:ascii="Arial" w:hAnsi="Arial" w:cs="Arial"/>
          <w:color w:val="000000"/>
          <w:shd w:val="clear" w:color="auto" w:fill="FFFFFF"/>
        </w:rPr>
        <w:lastRenderedPageBreak/>
        <w:t>will directly impact the future nutrition and foodservice professionals through grant opportunities and research. Funds donated to the Chapter Champions program will be allocated to the needs-based Member Dues and Certification Fees Grant Program.</w:t>
      </w:r>
    </w:p>
    <w:p w14:paraId="743A5C7A" w14:textId="77777777" w:rsidR="00584517" w:rsidRPr="00AE789E" w:rsidRDefault="00584517" w:rsidP="00584517">
      <w:pPr>
        <w:autoSpaceDE w:val="0"/>
        <w:autoSpaceDN w:val="0"/>
        <w:rPr>
          <w:rFonts w:ascii="Arial" w:hAnsi="Arial" w:cs="Arial"/>
          <w:b/>
          <w:iCs/>
        </w:rPr>
      </w:pPr>
    </w:p>
    <w:p w14:paraId="107B1CC6" w14:textId="0332B396" w:rsidR="00AE789E" w:rsidRPr="00AE789E" w:rsidRDefault="00AE789E" w:rsidP="00AE789E">
      <w:pPr>
        <w:autoSpaceDE w:val="0"/>
        <w:autoSpaceDN w:val="0"/>
        <w:rPr>
          <w:rFonts w:ascii="Arial" w:hAnsi="Arial" w:cs="Arial"/>
          <w:b/>
          <w:iCs/>
        </w:rPr>
      </w:pPr>
    </w:p>
    <w:bookmarkEnd w:id="2"/>
    <w:p w14:paraId="7C23AFA0" w14:textId="77777777" w:rsidR="0045408E" w:rsidRPr="004110A5" w:rsidRDefault="0045408E" w:rsidP="00F77FB6">
      <w:pPr>
        <w:pStyle w:val="NoSpacing"/>
        <w:rPr>
          <w:rFonts w:ascii="Arial" w:hAnsi="Arial" w:cs="Arial"/>
          <w:b/>
        </w:rPr>
      </w:pPr>
    </w:p>
    <w:p w14:paraId="5668EE48" w14:textId="7140B26D" w:rsidR="00DF02F6" w:rsidRPr="004110A5" w:rsidRDefault="47676225" w:rsidP="47676225">
      <w:pPr>
        <w:pStyle w:val="NoSpacing"/>
        <w:rPr>
          <w:rFonts w:ascii="Arial" w:hAnsi="Arial" w:cs="Arial"/>
          <w:b/>
          <w:bCs/>
        </w:rPr>
      </w:pPr>
      <w:r w:rsidRPr="47676225">
        <w:rPr>
          <w:rFonts w:ascii="Arial" w:hAnsi="Arial" w:cs="Arial"/>
          <w:b/>
          <w:bCs/>
        </w:rPr>
        <w:t>PPT SLIDE 2</w:t>
      </w:r>
      <w:r w:rsidR="00123220">
        <w:rPr>
          <w:rFonts w:ascii="Arial" w:hAnsi="Arial" w:cs="Arial"/>
          <w:b/>
          <w:bCs/>
        </w:rPr>
        <w:t>6</w:t>
      </w:r>
    </w:p>
    <w:p w14:paraId="723EDA07" w14:textId="6EC0CD27" w:rsidR="47676225" w:rsidRDefault="47676225" w:rsidP="47676225">
      <w:pPr>
        <w:pStyle w:val="NoSpacing"/>
        <w:rPr>
          <w:rFonts w:ascii="Arial" w:hAnsi="Arial" w:cs="Arial"/>
          <w:b/>
          <w:bCs/>
        </w:rPr>
      </w:pPr>
    </w:p>
    <w:p w14:paraId="001577AD" w14:textId="35B6C1E4" w:rsidR="00C72632" w:rsidRPr="00C72632" w:rsidRDefault="3DD50FF9" w:rsidP="3DD50FF9">
      <w:pPr>
        <w:pStyle w:val="ListParagraph"/>
        <w:numPr>
          <w:ilvl w:val="0"/>
          <w:numId w:val="18"/>
        </w:numPr>
        <w:rPr>
          <w:rFonts w:ascii="Arial" w:hAnsi="Arial" w:cs="Arial"/>
        </w:rPr>
      </w:pPr>
      <w:r w:rsidRPr="3DD50FF9">
        <w:rPr>
          <w:rFonts w:ascii="Arial" w:hAnsi="Arial" w:cs="Arial"/>
        </w:rPr>
        <w:t xml:space="preserve">As you can see, there is a lot going on with ANFP, the Certifying Board, and our Foundation. I am available to answer your questions or steer you to the appropriate person who can provide you with the information you need. </w:t>
      </w:r>
    </w:p>
    <w:p w14:paraId="529CE6B6" w14:textId="77777777" w:rsidR="00C72632" w:rsidRPr="00C72632" w:rsidRDefault="00C72632" w:rsidP="00C72632">
      <w:pPr>
        <w:rPr>
          <w:rFonts w:ascii="Arial" w:hAnsi="Arial" w:cs="Arial"/>
        </w:rPr>
      </w:pPr>
    </w:p>
    <w:p w14:paraId="684BBD2A" w14:textId="77777777" w:rsidR="00C72632" w:rsidRPr="00C72632" w:rsidRDefault="00C72632" w:rsidP="00C72632">
      <w:pPr>
        <w:pStyle w:val="ListParagraph"/>
        <w:numPr>
          <w:ilvl w:val="0"/>
          <w:numId w:val="18"/>
        </w:numPr>
        <w:rPr>
          <w:rFonts w:ascii="Arial" w:hAnsi="Arial" w:cs="Arial"/>
        </w:rPr>
      </w:pPr>
      <w:r w:rsidRPr="00C72632">
        <w:rPr>
          <w:rFonts w:ascii="Arial" w:hAnsi="Arial" w:cs="Arial"/>
        </w:rPr>
        <w:t>I would also like to remind you to keep your ANFP profile up to date. This is important for you so that you receive ANFP’s latest news and to access your many member benefits. If you have questions about your profile, you may contact ANFP using this contact information.</w:t>
      </w:r>
    </w:p>
    <w:p w14:paraId="3CA4F50F" w14:textId="77777777" w:rsidR="00C72632" w:rsidRPr="00C72632" w:rsidRDefault="00C72632" w:rsidP="00C72632">
      <w:pPr>
        <w:rPr>
          <w:rFonts w:ascii="Arial" w:hAnsi="Arial" w:cs="Arial"/>
        </w:rPr>
      </w:pPr>
    </w:p>
    <w:p w14:paraId="1F5A2382" w14:textId="77777777" w:rsidR="00C72632" w:rsidRPr="00C72632" w:rsidRDefault="00C72632" w:rsidP="00C72632">
      <w:pPr>
        <w:pStyle w:val="ListParagraph"/>
        <w:numPr>
          <w:ilvl w:val="0"/>
          <w:numId w:val="18"/>
        </w:numPr>
        <w:rPr>
          <w:rFonts w:ascii="Arial" w:hAnsi="Arial" w:cs="Arial"/>
        </w:rPr>
      </w:pPr>
      <w:r w:rsidRPr="00C72632">
        <w:rPr>
          <w:rFonts w:ascii="Arial" w:hAnsi="Arial" w:cs="Arial"/>
        </w:rPr>
        <w:t>Thank you for this opportunity to share our latest news and updates, and for your membership and support!</w:t>
      </w:r>
    </w:p>
    <w:p w14:paraId="6010EAA5" w14:textId="77777777" w:rsidR="006B170C" w:rsidRPr="004110A5" w:rsidRDefault="006B170C" w:rsidP="00F77FB6">
      <w:pPr>
        <w:rPr>
          <w:rFonts w:ascii="Arial" w:hAnsi="Arial" w:cs="Arial"/>
        </w:rPr>
      </w:pPr>
    </w:p>
    <w:sectPr w:rsidR="006B170C" w:rsidRPr="0041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73B91"/>
    <w:multiLevelType w:val="hybridMultilevel"/>
    <w:tmpl w:val="2464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85A75"/>
    <w:multiLevelType w:val="multilevel"/>
    <w:tmpl w:val="F31AE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A3DEB"/>
    <w:multiLevelType w:val="hybridMultilevel"/>
    <w:tmpl w:val="EE36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63B70"/>
    <w:multiLevelType w:val="hybridMultilevel"/>
    <w:tmpl w:val="1CE8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F355C"/>
    <w:multiLevelType w:val="hybridMultilevel"/>
    <w:tmpl w:val="A788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B9417C"/>
    <w:multiLevelType w:val="hybridMultilevel"/>
    <w:tmpl w:val="F3C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3BA0"/>
    <w:multiLevelType w:val="hybridMultilevel"/>
    <w:tmpl w:val="845412E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117F9"/>
    <w:multiLevelType w:val="hybridMultilevel"/>
    <w:tmpl w:val="F63E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0B5"/>
    <w:multiLevelType w:val="hybridMultilevel"/>
    <w:tmpl w:val="3804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E8460D"/>
    <w:multiLevelType w:val="hybridMultilevel"/>
    <w:tmpl w:val="468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221BF"/>
    <w:multiLevelType w:val="hybridMultilevel"/>
    <w:tmpl w:val="CAEC4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C854AE"/>
    <w:multiLevelType w:val="hybridMultilevel"/>
    <w:tmpl w:val="9C2265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758AA"/>
    <w:multiLevelType w:val="hybridMultilevel"/>
    <w:tmpl w:val="5F3AD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D81BCC"/>
    <w:multiLevelType w:val="hybridMultilevel"/>
    <w:tmpl w:val="0FC0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E37E6"/>
    <w:multiLevelType w:val="hybridMultilevel"/>
    <w:tmpl w:val="0552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83F70"/>
    <w:multiLevelType w:val="multilevel"/>
    <w:tmpl w:val="DF707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025E6B"/>
    <w:multiLevelType w:val="multilevel"/>
    <w:tmpl w:val="00C00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E84CD0"/>
    <w:multiLevelType w:val="hybridMultilevel"/>
    <w:tmpl w:val="04E40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3C7900"/>
    <w:multiLevelType w:val="hybridMultilevel"/>
    <w:tmpl w:val="A2F6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00E50"/>
    <w:multiLevelType w:val="hybridMultilevel"/>
    <w:tmpl w:val="A6CC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65344"/>
    <w:multiLevelType w:val="hybridMultilevel"/>
    <w:tmpl w:val="48AE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C7791"/>
    <w:multiLevelType w:val="multilevel"/>
    <w:tmpl w:val="AAAA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E3A56"/>
    <w:multiLevelType w:val="hybridMultilevel"/>
    <w:tmpl w:val="7386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73DFE"/>
    <w:multiLevelType w:val="multilevel"/>
    <w:tmpl w:val="097C3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5F41B0"/>
    <w:multiLevelType w:val="hybridMultilevel"/>
    <w:tmpl w:val="63042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672722"/>
    <w:multiLevelType w:val="hybridMultilevel"/>
    <w:tmpl w:val="019C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52642"/>
    <w:multiLevelType w:val="hybridMultilevel"/>
    <w:tmpl w:val="BD14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B361B"/>
    <w:multiLevelType w:val="multilevel"/>
    <w:tmpl w:val="B9F0B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487B01"/>
    <w:multiLevelType w:val="hybridMultilevel"/>
    <w:tmpl w:val="343C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4"/>
  </w:num>
  <w:num w:numId="4">
    <w:abstractNumId w:val="25"/>
  </w:num>
  <w:num w:numId="5">
    <w:abstractNumId w:val="22"/>
  </w:num>
  <w:num w:numId="6">
    <w:abstractNumId w:val="8"/>
  </w:num>
  <w:num w:numId="7">
    <w:abstractNumId w:val="19"/>
  </w:num>
  <w:num w:numId="8">
    <w:abstractNumId w:val="0"/>
  </w:num>
  <w:num w:numId="9">
    <w:abstractNumId w:val="3"/>
  </w:num>
  <w:num w:numId="10">
    <w:abstractNumId w:val="28"/>
  </w:num>
  <w:num w:numId="11">
    <w:abstractNumId w:val="8"/>
  </w:num>
  <w:num w:numId="12">
    <w:abstractNumId w:val="17"/>
  </w:num>
  <w:num w:numId="13">
    <w:abstractNumId w:val="0"/>
  </w:num>
  <w:num w:numId="14">
    <w:abstractNumId w:val="6"/>
  </w:num>
  <w:num w:numId="15">
    <w:abstractNumId w:val="2"/>
  </w:num>
  <w:num w:numId="16">
    <w:abstractNumId w:val="18"/>
  </w:num>
  <w:num w:numId="17">
    <w:abstractNumId w:val="12"/>
  </w:num>
  <w:num w:numId="18">
    <w:abstractNumId w:val="20"/>
  </w:num>
  <w:num w:numId="19">
    <w:abstractNumId w:val="5"/>
  </w:num>
  <w:num w:numId="20">
    <w:abstractNumId w:val="21"/>
  </w:num>
  <w:num w:numId="21">
    <w:abstractNumId w:val="6"/>
  </w:num>
  <w:num w:numId="22">
    <w:abstractNumId w:val="3"/>
  </w:num>
  <w:num w:numId="23">
    <w:abstractNumId w:val="6"/>
  </w:num>
  <w:num w:numId="24">
    <w:abstractNumId w:val="13"/>
  </w:num>
  <w:num w:numId="25">
    <w:abstractNumId w:val="9"/>
  </w:num>
  <w:num w:numId="26">
    <w:abstractNumId w:val="4"/>
  </w:num>
  <w:num w:numId="27">
    <w:abstractNumId w:val="10"/>
  </w:num>
  <w:num w:numId="28">
    <w:abstractNumId w:val="11"/>
  </w:num>
  <w:num w:numId="29">
    <w:abstractNumId w:val="2"/>
  </w:num>
  <w:num w:numId="30">
    <w:abstractNumId w:val="18"/>
  </w:num>
  <w:num w:numId="31">
    <w:abstractNumId w:val="16"/>
  </w:num>
  <w:num w:numId="32">
    <w:abstractNumId w:val="15"/>
  </w:num>
  <w:num w:numId="33">
    <w:abstractNumId w:val="27"/>
  </w:num>
  <w:num w:numId="34">
    <w:abstractNumId w:val="1"/>
  </w:num>
  <w:num w:numId="35">
    <w:abstractNumId w:val="23"/>
  </w:num>
  <w:num w:numId="36">
    <w:abstractNumId w:val="24"/>
  </w:num>
  <w:num w:numId="37">
    <w:abstractNumId w:val="14"/>
  </w:num>
  <w:num w:numId="38">
    <w:abstractNumId w:val="26"/>
  </w:num>
  <w:num w:numId="39">
    <w:abstractNumId w:val="3"/>
    <w:lvlOverride w:ilvl="0"/>
    <w:lvlOverride w:ilvl="1"/>
    <w:lvlOverride w:ilvl="2"/>
    <w:lvlOverride w:ilvl="3"/>
    <w:lvlOverride w:ilvl="4"/>
    <w:lvlOverride w:ilvl="5"/>
    <w:lvlOverride w:ilvl="6"/>
    <w:lvlOverride w:ilvl="7"/>
    <w:lvlOverride w:ilvl="8"/>
  </w:num>
  <w:num w:numId="4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C"/>
    <w:rsid w:val="00001084"/>
    <w:rsid w:val="000041A9"/>
    <w:rsid w:val="000467D2"/>
    <w:rsid w:val="0005255D"/>
    <w:rsid w:val="000554AD"/>
    <w:rsid w:val="0006072F"/>
    <w:rsid w:val="00091770"/>
    <w:rsid w:val="0009325E"/>
    <w:rsid w:val="000B5384"/>
    <w:rsid w:val="000C0D60"/>
    <w:rsid w:val="000D4798"/>
    <w:rsid w:val="00105103"/>
    <w:rsid w:val="00123220"/>
    <w:rsid w:val="00142CCD"/>
    <w:rsid w:val="0014422E"/>
    <w:rsid w:val="00163962"/>
    <w:rsid w:val="001D58C7"/>
    <w:rsid w:val="001E3D7A"/>
    <w:rsid w:val="001E7BFA"/>
    <w:rsid w:val="00253A49"/>
    <w:rsid w:val="00270A9E"/>
    <w:rsid w:val="0029391C"/>
    <w:rsid w:val="002C20A1"/>
    <w:rsid w:val="002E219E"/>
    <w:rsid w:val="002F5176"/>
    <w:rsid w:val="00314F9B"/>
    <w:rsid w:val="0032017A"/>
    <w:rsid w:val="00332BE0"/>
    <w:rsid w:val="00335CA9"/>
    <w:rsid w:val="003E354B"/>
    <w:rsid w:val="003E7053"/>
    <w:rsid w:val="004110A5"/>
    <w:rsid w:val="00424451"/>
    <w:rsid w:val="00442179"/>
    <w:rsid w:val="00451ADB"/>
    <w:rsid w:val="0045408E"/>
    <w:rsid w:val="00457BFC"/>
    <w:rsid w:val="004618EC"/>
    <w:rsid w:val="00472F73"/>
    <w:rsid w:val="00484004"/>
    <w:rsid w:val="004D14B2"/>
    <w:rsid w:val="005207C4"/>
    <w:rsid w:val="005345B9"/>
    <w:rsid w:val="00557768"/>
    <w:rsid w:val="00584517"/>
    <w:rsid w:val="005B0748"/>
    <w:rsid w:val="005E1FBE"/>
    <w:rsid w:val="005E5894"/>
    <w:rsid w:val="00612861"/>
    <w:rsid w:val="00663CAA"/>
    <w:rsid w:val="0069445D"/>
    <w:rsid w:val="006B170C"/>
    <w:rsid w:val="006E6960"/>
    <w:rsid w:val="0072204B"/>
    <w:rsid w:val="00744C48"/>
    <w:rsid w:val="00772929"/>
    <w:rsid w:val="007A0153"/>
    <w:rsid w:val="007C3F70"/>
    <w:rsid w:val="007F2079"/>
    <w:rsid w:val="00827039"/>
    <w:rsid w:val="00844932"/>
    <w:rsid w:val="0088737A"/>
    <w:rsid w:val="00917DD8"/>
    <w:rsid w:val="0093141B"/>
    <w:rsid w:val="009918A3"/>
    <w:rsid w:val="009B0FA3"/>
    <w:rsid w:val="009B2028"/>
    <w:rsid w:val="009D5AC1"/>
    <w:rsid w:val="009E09B2"/>
    <w:rsid w:val="009E151A"/>
    <w:rsid w:val="009E3E16"/>
    <w:rsid w:val="00A1286F"/>
    <w:rsid w:val="00A529C2"/>
    <w:rsid w:val="00A55EE2"/>
    <w:rsid w:val="00A65670"/>
    <w:rsid w:val="00AA4834"/>
    <w:rsid w:val="00AB0B16"/>
    <w:rsid w:val="00AC24AD"/>
    <w:rsid w:val="00AD3E5B"/>
    <w:rsid w:val="00AE789E"/>
    <w:rsid w:val="00AE7C3A"/>
    <w:rsid w:val="00B10B6D"/>
    <w:rsid w:val="00B120FB"/>
    <w:rsid w:val="00B34D53"/>
    <w:rsid w:val="00B901B8"/>
    <w:rsid w:val="00BA5429"/>
    <w:rsid w:val="00BC59A9"/>
    <w:rsid w:val="00BF39D1"/>
    <w:rsid w:val="00C53A72"/>
    <w:rsid w:val="00C72632"/>
    <w:rsid w:val="00CC398E"/>
    <w:rsid w:val="00CE325A"/>
    <w:rsid w:val="00CF0E34"/>
    <w:rsid w:val="00CF5047"/>
    <w:rsid w:val="00D4230A"/>
    <w:rsid w:val="00D64B8E"/>
    <w:rsid w:val="00D65897"/>
    <w:rsid w:val="00D67722"/>
    <w:rsid w:val="00D92AC8"/>
    <w:rsid w:val="00D95BC4"/>
    <w:rsid w:val="00DA475A"/>
    <w:rsid w:val="00DA4988"/>
    <w:rsid w:val="00DF02F6"/>
    <w:rsid w:val="00DF26C7"/>
    <w:rsid w:val="00E177BC"/>
    <w:rsid w:val="00E36624"/>
    <w:rsid w:val="00E42DE6"/>
    <w:rsid w:val="00EB7EDB"/>
    <w:rsid w:val="00EE7A07"/>
    <w:rsid w:val="00F129D1"/>
    <w:rsid w:val="00F346BE"/>
    <w:rsid w:val="00F5450D"/>
    <w:rsid w:val="00F77FB6"/>
    <w:rsid w:val="00F930FF"/>
    <w:rsid w:val="00F95908"/>
    <w:rsid w:val="00F9629D"/>
    <w:rsid w:val="00FA4658"/>
    <w:rsid w:val="00FE033F"/>
    <w:rsid w:val="3DD50FF9"/>
    <w:rsid w:val="4767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581"/>
  <w15:docId w15:val="{20085E41-6D63-4FCD-A5AC-A82690C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E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0C"/>
    <w:pPr>
      <w:ind w:left="720"/>
      <w:contextualSpacing/>
    </w:pPr>
  </w:style>
  <w:style w:type="character" w:styleId="Hyperlink">
    <w:name w:val="Hyperlink"/>
    <w:basedOn w:val="DefaultParagraphFont"/>
    <w:uiPriority w:val="99"/>
    <w:unhideWhenUsed/>
    <w:rsid w:val="006B170C"/>
    <w:rPr>
      <w:color w:val="0000FF" w:themeColor="hyperlink"/>
      <w:u w:val="single"/>
    </w:rPr>
  </w:style>
  <w:style w:type="paragraph" w:styleId="NoSpacing">
    <w:name w:val="No Spacing"/>
    <w:basedOn w:val="Normal"/>
    <w:uiPriority w:val="1"/>
    <w:qFormat/>
    <w:rsid w:val="006B170C"/>
    <w:rPr>
      <w:rFonts w:ascii="Calibri" w:hAnsi="Calibri"/>
    </w:rPr>
  </w:style>
  <w:style w:type="paragraph" w:styleId="NormalWeb">
    <w:name w:val="Normal (Web)"/>
    <w:basedOn w:val="Normal"/>
    <w:uiPriority w:val="99"/>
    <w:unhideWhenUsed/>
    <w:rsid w:val="006B170C"/>
    <w:pPr>
      <w:spacing w:before="100" w:beforeAutospacing="1" w:after="100" w:afterAutospacing="1"/>
    </w:pPr>
  </w:style>
  <w:style w:type="paragraph" w:styleId="BalloonText">
    <w:name w:val="Balloon Text"/>
    <w:basedOn w:val="Normal"/>
    <w:link w:val="BalloonTextChar"/>
    <w:uiPriority w:val="99"/>
    <w:semiHidden/>
    <w:unhideWhenUsed/>
    <w:rsid w:val="00270A9E"/>
    <w:rPr>
      <w:rFonts w:ascii="Tahoma" w:hAnsi="Tahoma" w:cs="Tahoma"/>
      <w:sz w:val="16"/>
      <w:szCs w:val="16"/>
    </w:rPr>
  </w:style>
  <w:style w:type="character" w:customStyle="1" w:styleId="BalloonTextChar">
    <w:name w:val="Balloon Text Char"/>
    <w:basedOn w:val="DefaultParagraphFont"/>
    <w:link w:val="BalloonText"/>
    <w:uiPriority w:val="99"/>
    <w:semiHidden/>
    <w:rsid w:val="00270A9E"/>
    <w:rPr>
      <w:rFonts w:ascii="Tahoma" w:hAnsi="Tahoma" w:cs="Tahoma"/>
      <w:sz w:val="16"/>
      <w:szCs w:val="16"/>
    </w:rPr>
  </w:style>
  <w:style w:type="paragraph" w:customStyle="1" w:styleId="xmsonormal">
    <w:name w:val="x_msonormal"/>
    <w:basedOn w:val="Normal"/>
    <w:rsid w:val="00F346BE"/>
    <w:rPr>
      <w:rFonts w:ascii="Calibri" w:eastAsiaTheme="minorHAnsi" w:hAnsi="Calibri" w:cs="Calibri"/>
      <w:sz w:val="22"/>
      <w:szCs w:val="22"/>
    </w:rPr>
  </w:style>
  <w:style w:type="paragraph" w:customStyle="1" w:styleId="xmsolistparagraph">
    <w:name w:val="x_msolistparagraph"/>
    <w:basedOn w:val="Normal"/>
    <w:rsid w:val="00F346BE"/>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2614">
      <w:bodyDiv w:val="1"/>
      <w:marLeft w:val="0"/>
      <w:marRight w:val="0"/>
      <w:marTop w:val="0"/>
      <w:marBottom w:val="0"/>
      <w:divBdr>
        <w:top w:val="none" w:sz="0" w:space="0" w:color="auto"/>
        <w:left w:val="none" w:sz="0" w:space="0" w:color="auto"/>
        <w:bottom w:val="none" w:sz="0" w:space="0" w:color="auto"/>
        <w:right w:val="none" w:sz="0" w:space="0" w:color="auto"/>
      </w:divBdr>
    </w:div>
    <w:div w:id="51924524">
      <w:bodyDiv w:val="1"/>
      <w:marLeft w:val="0"/>
      <w:marRight w:val="0"/>
      <w:marTop w:val="0"/>
      <w:marBottom w:val="0"/>
      <w:divBdr>
        <w:top w:val="none" w:sz="0" w:space="0" w:color="auto"/>
        <w:left w:val="none" w:sz="0" w:space="0" w:color="auto"/>
        <w:bottom w:val="none" w:sz="0" w:space="0" w:color="auto"/>
        <w:right w:val="none" w:sz="0" w:space="0" w:color="auto"/>
      </w:divBdr>
    </w:div>
    <w:div w:id="130755027">
      <w:bodyDiv w:val="1"/>
      <w:marLeft w:val="0"/>
      <w:marRight w:val="0"/>
      <w:marTop w:val="0"/>
      <w:marBottom w:val="0"/>
      <w:divBdr>
        <w:top w:val="none" w:sz="0" w:space="0" w:color="auto"/>
        <w:left w:val="none" w:sz="0" w:space="0" w:color="auto"/>
        <w:bottom w:val="none" w:sz="0" w:space="0" w:color="auto"/>
        <w:right w:val="none" w:sz="0" w:space="0" w:color="auto"/>
      </w:divBdr>
    </w:div>
    <w:div w:id="292902927">
      <w:bodyDiv w:val="1"/>
      <w:marLeft w:val="0"/>
      <w:marRight w:val="0"/>
      <w:marTop w:val="0"/>
      <w:marBottom w:val="0"/>
      <w:divBdr>
        <w:top w:val="none" w:sz="0" w:space="0" w:color="auto"/>
        <w:left w:val="none" w:sz="0" w:space="0" w:color="auto"/>
        <w:bottom w:val="none" w:sz="0" w:space="0" w:color="auto"/>
        <w:right w:val="none" w:sz="0" w:space="0" w:color="auto"/>
      </w:divBdr>
    </w:div>
    <w:div w:id="396242615">
      <w:bodyDiv w:val="1"/>
      <w:marLeft w:val="0"/>
      <w:marRight w:val="0"/>
      <w:marTop w:val="0"/>
      <w:marBottom w:val="0"/>
      <w:divBdr>
        <w:top w:val="none" w:sz="0" w:space="0" w:color="auto"/>
        <w:left w:val="none" w:sz="0" w:space="0" w:color="auto"/>
        <w:bottom w:val="none" w:sz="0" w:space="0" w:color="auto"/>
        <w:right w:val="none" w:sz="0" w:space="0" w:color="auto"/>
      </w:divBdr>
    </w:div>
    <w:div w:id="404180273">
      <w:bodyDiv w:val="1"/>
      <w:marLeft w:val="0"/>
      <w:marRight w:val="0"/>
      <w:marTop w:val="0"/>
      <w:marBottom w:val="0"/>
      <w:divBdr>
        <w:top w:val="none" w:sz="0" w:space="0" w:color="auto"/>
        <w:left w:val="none" w:sz="0" w:space="0" w:color="auto"/>
        <w:bottom w:val="none" w:sz="0" w:space="0" w:color="auto"/>
        <w:right w:val="none" w:sz="0" w:space="0" w:color="auto"/>
      </w:divBdr>
    </w:div>
    <w:div w:id="426775559">
      <w:bodyDiv w:val="1"/>
      <w:marLeft w:val="0"/>
      <w:marRight w:val="0"/>
      <w:marTop w:val="0"/>
      <w:marBottom w:val="0"/>
      <w:divBdr>
        <w:top w:val="none" w:sz="0" w:space="0" w:color="auto"/>
        <w:left w:val="none" w:sz="0" w:space="0" w:color="auto"/>
        <w:bottom w:val="none" w:sz="0" w:space="0" w:color="auto"/>
        <w:right w:val="none" w:sz="0" w:space="0" w:color="auto"/>
      </w:divBdr>
    </w:div>
    <w:div w:id="534931916">
      <w:bodyDiv w:val="1"/>
      <w:marLeft w:val="0"/>
      <w:marRight w:val="0"/>
      <w:marTop w:val="0"/>
      <w:marBottom w:val="0"/>
      <w:divBdr>
        <w:top w:val="none" w:sz="0" w:space="0" w:color="auto"/>
        <w:left w:val="none" w:sz="0" w:space="0" w:color="auto"/>
        <w:bottom w:val="none" w:sz="0" w:space="0" w:color="auto"/>
        <w:right w:val="none" w:sz="0" w:space="0" w:color="auto"/>
      </w:divBdr>
    </w:div>
    <w:div w:id="666173991">
      <w:bodyDiv w:val="1"/>
      <w:marLeft w:val="0"/>
      <w:marRight w:val="0"/>
      <w:marTop w:val="0"/>
      <w:marBottom w:val="0"/>
      <w:divBdr>
        <w:top w:val="none" w:sz="0" w:space="0" w:color="auto"/>
        <w:left w:val="none" w:sz="0" w:space="0" w:color="auto"/>
        <w:bottom w:val="none" w:sz="0" w:space="0" w:color="auto"/>
        <w:right w:val="none" w:sz="0" w:space="0" w:color="auto"/>
      </w:divBdr>
    </w:div>
    <w:div w:id="730809464">
      <w:bodyDiv w:val="1"/>
      <w:marLeft w:val="0"/>
      <w:marRight w:val="0"/>
      <w:marTop w:val="0"/>
      <w:marBottom w:val="0"/>
      <w:divBdr>
        <w:top w:val="none" w:sz="0" w:space="0" w:color="auto"/>
        <w:left w:val="none" w:sz="0" w:space="0" w:color="auto"/>
        <w:bottom w:val="none" w:sz="0" w:space="0" w:color="auto"/>
        <w:right w:val="none" w:sz="0" w:space="0" w:color="auto"/>
      </w:divBdr>
    </w:div>
    <w:div w:id="745494668">
      <w:bodyDiv w:val="1"/>
      <w:marLeft w:val="0"/>
      <w:marRight w:val="0"/>
      <w:marTop w:val="0"/>
      <w:marBottom w:val="0"/>
      <w:divBdr>
        <w:top w:val="none" w:sz="0" w:space="0" w:color="auto"/>
        <w:left w:val="none" w:sz="0" w:space="0" w:color="auto"/>
        <w:bottom w:val="none" w:sz="0" w:space="0" w:color="auto"/>
        <w:right w:val="none" w:sz="0" w:space="0" w:color="auto"/>
      </w:divBdr>
    </w:div>
    <w:div w:id="1060861858">
      <w:bodyDiv w:val="1"/>
      <w:marLeft w:val="0"/>
      <w:marRight w:val="0"/>
      <w:marTop w:val="0"/>
      <w:marBottom w:val="0"/>
      <w:divBdr>
        <w:top w:val="none" w:sz="0" w:space="0" w:color="auto"/>
        <w:left w:val="none" w:sz="0" w:space="0" w:color="auto"/>
        <w:bottom w:val="none" w:sz="0" w:space="0" w:color="auto"/>
        <w:right w:val="none" w:sz="0" w:space="0" w:color="auto"/>
      </w:divBdr>
    </w:div>
    <w:div w:id="1091002659">
      <w:bodyDiv w:val="1"/>
      <w:marLeft w:val="0"/>
      <w:marRight w:val="0"/>
      <w:marTop w:val="0"/>
      <w:marBottom w:val="0"/>
      <w:divBdr>
        <w:top w:val="none" w:sz="0" w:space="0" w:color="auto"/>
        <w:left w:val="none" w:sz="0" w:space="0" w:color="auto"/>
        <w:bottom w:val="none" w:sz="0" w:space="0" w:color="auto"/>
        <w:right w:val="none" w:sz="0" w:space="0" w:color="auto"/>
      </w:divBdr>
    </w:div>
    <w:div w:id="1467549525">
      <w:bodyDiv w:val="1"/>
      <w:marLeft w:val="0"/>
      <w:marRight w:val="0"/>
      <w:marTop w:val="0"/>
      <w:marBottom w:val="0"/>
      <w:divBdr>
        <w:top w:val="none" w:sz="0" w:space="0" w:color="auto"/>
        <w:left w:val="none" w:sz="0" w:space="0" w:color="auto"/>
        <w:bottom w:val="none" w:sz="0" w:space="0" w:color="auto"/>
        <w:right w:val="none" w:sz="0" w:space="0" w:color="auto"/>
      </w:divBdr>
    </w:div>
    <w:div w:id="1491605240">
      <w:bodyDiv w:val="1"/>
      <w:marLeft w:val="0"/>
      <w:marRight w:val="0"/>
      <w:marTop w:val="0"/>
      <w:marBottom w:val="0"/>
      <w:divBdr>
        <w:top w:val="none" w:sz="0" w:space="0" w:color="auto"/>
        <w:left w:val="none" w:sz="0" w:space="0" w:color="auto"/>
        <w:bottom w:val="none" w:sz="0" w:space="0" w:color="auto"/>
        <w:right w:val="none" w:sz="0" w:space="0" w:color="auto"/>
      </w:divBdr>
    </w:div>
    <w:div w:id="1500658788">
      <w:bodyDiv w:val="1"/>
      <w:marLeft w:val="0"/>
      <w:marRight w:val="0"/>
      <w:marTop w:val="0"/>
      <w:marBottom w:val="0"/>
      <w:divBdr>
        <w:top w:val="none" w:sz="0" w:space="0" w:color="auto"/>
        <w:left w:val="none" w:sz="0" w:space="0" w:color="auto"/>
        <w:bottom w:val="none" w:sz="0" w:space="0" w:color="auto"/>
        <w:right w:val="none" w:sz="0" w:space="0" w:color="auto"/>
      </w:divBdr>
    </w:div>
    <w:div w:id="1560362579">
      <w:bodyDiv w:val="1"/>
      <w:marLeft w:val="0"/>
      <w:marRight w:val="0"/>
      <w:marTop w:val="0"/>
      <w:marBottom w:val="0"/>
      <w:divBdr>
        <w:top w:val="none" w:sz="0" w:space="0" w:color="auto"/>
        <w:left w:val="none" w:sz="0" w:space="0" w:color="auto"/>
        <w:bottom w:val="none" w:sz="0" w:space="0" w:color="auto"/>
        <w:right w:val="none" w:sz="0" w:space="0" w:color="auto"/>
      </w:divBdr>
    </w:div>
    <w:div w:id="1670593191">
      <w:bodyDiv w:val="1"/>
      <w:marLeft w:val="0"/>
      <w:marRight w:val="0"/>
      <w:marTop w:val="0"/>
      <w:marBottom w:val="0"/>
      <w:divBdr>
        <w:top w:val="none" w:sz="0" w:space="0" w:color="auto"/>
        <w:left w:val="none" w:sz="0" w:space="0" w:color="auto"/>
        <w:bottom w:val="none" w:sz="0" w:space="0" w:color="auto"/>
        <w:right w:val="none" w:sz="0" w:space="0" w:color="auto"/>
      </w:divBdr>
    </w:div>
    <w:div w:id="1685324480">
      <w:bodyDiv w:val="1"/>
      <w:marLeft w:val="0"/>
      <w:marRight w:val="0"/>
      <w:marTop w:val="0"/>
      <w:marBottom w:val="0"/>
      <w:divBdr>
        <w:top w:val="none" w:sz="0" w:space="0" w:color="auto"/>
        <w:left w:val="none" w:sz="0" w:space="0" w:color="auto"/>
        <w:bottom w:val="none" w:sz="0" w:space="0" w:color="auto"/>
        <w:right w:val="none" w:sz="0" w:space="0" w:color="auto"/>
      </w:divBdr>
    </w:div>
    <w:div w:id="1888250857">
      <w:bodyDiv w:val="1"/>
      <w:marLeft w:val="0"/>
      <w:marRight w:val="0"/>
      <w:marTop w:val="0"/>
      <w:marBottom w:val="0"/>
      <w:divBdr>
        <w:top w:val="none" w:sz="0" w:space="0" w:color="auto"/>
        <w:left w:val="none" w:sz="0" w:space="0" w:color="auto"/>
        <w:bottom w:val="none" w:sz="0" w:space="0" w:color="auto"/>
        <w:right w:val="none" w:sz="0" w:space="0" w:color="auto"/>
      </w:divBdr>
    </w:div>
    <w:div w:id="1888759949">
      <w:bodyDiv w:val="1"/>
      <w:marLeft w:val="0"/>
      <w:marRight w:val="0"/>
      <w:marTop w:val="0"/>
      <w:marBottom w:val="0"/>
      <w:divBdr>
        <w:top w:val="none" w:sz="0" w:space="0" w:color="auto"/>
        <w:left w:val="none" w:sz="0" w:space="0" w:color="auto"/>
        <w:bottom w:val="none" w:sz="0" w:space="0" w:color="auto"/>
        <w:right w:val="none" w:sz="0" w:space="0" w:color="auto"/>
      </w:divBdr>
    </w:div>
    <w:div w:id="1945378791">
      <w:bodyDiv w:val="1"/>
      <w:marLeft w:val="0"/>
      <w:marRight w:val="0"/>
      <w:marTop w:val="0"/>
      <w:marBottom w:val="0"/>
      <w:divBdr>
        <w:top w:val="none" w:sz="0" w:space="0" w:color="auto"/>
        <w:left w:val="none" w:sz="0" w:space="0" w:color="auto"/>
        <w:bottom w:val="none" w:sz="0" w:space="0" w:color="auto"/>
        <w:right w:val="none" w:sz="0" w:space="0" w:color="auto"/>
      </w:divBdr>
    </w:div>
    <w:div w:id="21414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onlin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GS@anfponlin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S@anfponline.org" TargetMode="External"/><Relationship Id="rId11" Type="http://schemas.openxmlformats.org/officeDocument/2006/relationships/hyperlink" Target="http://www.NFEFoundation.org" TargetMode="External"/><Relationship Id="rId5" Type="http://schemas.openxmlformats.org/officeDocument/2006/relationships/webSettings" Target="webSettings.xml"/><Relationship Id="rId10" Type="http://schemas.openxmlformats.org/officeDocument/2006/relationships/hyperlink" Target="http://www.anfponline.org/" TargetMode="External"/><Relationship Id="rId4" Type="http://schemas.openxmlformats.org/officeDocument/2006/relationships/settings" Target="settings.xml"/><Relationship Id="rId9" Type="http://schemas.openxmlformats.org/officeDocument/2006/relationships/hyperlink" Target="http://www.CBDM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21A2-2890-45B5-B54C-68DE1BCA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Isaacs</dc:creator>
  <cp:lastModifiedBy>Abigail Solazzo</cp:lastModifiedBy>
  <cp:revision>8</cp:revision>
  <cp:lastPrinted>2015-11-05T15:50:00Z</cp:lastPrinted>
  <dcterms:created xsi:type="dcterms:W3CDTF">2021-03-01T16:39:00Z</dcterms:created>
  <dcterms:modified xsi:type="dcterms:W3CDTF">2021-03-01T21:42:00Z</dcterms:modified>
</cp:coreProperties>
</file>