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E8B6" w14:textId="77777777" w:rsidR="00A5489E" w:rsidRPr="009150A2" w:rsidRDefault="00A5489E" w:rsidP="00260554">
      <w:pPr>
        <w:pStyle w:val="VolLeaderText"/>
        <w:rPr>
          <w:rFonts w:ascii="Arial" w:hAnsi="Arial" w:cs="Arial"/>
          <w:b/>
        </w:rPr>
      </w:pPr>
      <w:r w:rsidRPr="009150A2">
        <w:rPr>
          <w:rFonts w:ascii="Arial" w:hAnsi="Arial" w:cs="Arial"/>
          <w:b/>
        </w:rPr>
        <w:t xml:space="preserve">How to Complete the IRS 990 </w:t>
      </w:r>
      <w:r w:rsidRPr="009150A2">
        <w:rPr>
          <w:rFonts w:ascii="Arial" w:hAnsi="Arial" w:cs="Arial"/>
          <w:b/>
        </w:rPr>
        <w:br/>
      </w:r>
    </w:p>
    <w:p w14:paraId="61414EEE" w14:textId="77777777" w:rsidR="00A5489E" w:rsidRPr="009150A2" w:rsidRDefault="00260554" w:rsidP="00A5489E">
      <w:pPr>
        <w:pStyle w:val="VolLeaderText"/>
        <w:rPr>
          <w:rFonts w:ascii="Arial" w:hAnsi="Arial" w:cs="Arial"/>
          <w:b/>
        </w:rPr>
      </w:pPr>
      <w:r w:rsidRPr="009150A2">
        <w:rPr>
          <w:rFonts w:ascii="Arial" w:hAnsi="Arial" w:cs="Arial"/>
        </w:rPr>
        <w:t xml:space="preserve">Each chapter is a nonprofit organization with its own federal tax identification number.  To keep the tax-exempt benefit for nonprofits, the IRS requires the annual electronic completion of Form 990 (also known as the e-postcard).  There is no paper form.  </w:t>
      </w:r>
      <w:r w:rsidR="00A5489E" w:rsidRPr="009150A2">
        <w:rPr>
          <w:rFonts w:ascii="Arial" w:hAnsi="Arial" w:cs="Arial"/>
          <w:b/>
        </w:rPr>
        <w:t>An organization that fails to file required e-postcards will lose its tax-exempt status.</w:t>
      </w:r>
    </w:p>
    <w:p w14:paraId="330A07AA" w14:textId="77777777" w:rsidR="00A5489E" w:rsidRPr="009150A2" w:rsidRDefault="00A5489E" w:rsidP="00A5489E">
      <w:pPr>
        <w:pStyle w:val="VolLeaderText"/>
        <w:rPr>
          <w:rFonts w:ascii="Arial" w:hAnsi="Arial" w:cs="Arial"/>
        </w:rPr>
      </w:pPr>
    </w:p>
    <w:p w14:paraId="22D4C3A0" w14:textId="77777777" w:rsidR="00B011D8" w:rsidRPr="009150A2" w:rsidRDefault="00A5489E" w:rsidP="00B011D8">
      <w:pPr>
        <w:pStyle w:val="VolLeaderText"/>
        <w:rPr>
          <w:rFonts w:ascii="Arial" w:hAnsi="Arial" w:cs="Arial"/>
        </w:rPr>
      </w:pPr>
      <w:r w:rsidRPr="009150A2">
        <w:rPr>
          <w:rFonts w:ascii="Arial" w:hAnsi="Arial" w:cs="Arial"/>
        </w:rPr>
        <w:t xml:space="preserve"> The e-postcard </w:t>
      </w:r>
      <w:r w:rsidR="00260554" w:rsidRPr="009150A2">
        <w:rPr>
          <w:rFonts w:ascii="Arial" w:hAnsi="Arial" w:cs="Arial"/>
        </w:rPr>
        <w:t xml:space="preserve">for the previous calendar year </w:t>
      </w:r>
      <w:r w:rsidRPr="009150A2">
        <w:rPr>
          <w:rFonts w:ascii="Arial" w:hAnsi="Arial" w:cs="Arial"/>
        </w:rPr>
        <w:t xml:space="preserve">must be completed </w:t>
      </w:r>
      <w:r w:rsidR="00260554" w:rsidRPr="009150A2">
        <w:rPr>
          <w:rFonts w:ascii="Arial" w:hAnsi="Arial" w:cs="Arial"/>
        </w:rPr>
        <w:t>between June 1 and</w:t>
      </w:r>
      <w:r w:rsidRPr="009150A2">
        <w:rPr>
          <w:rFonts w:ascii="Arial" w:hAnsi="Arial" w:cs="Arial"/>
        </w:rPr>
        <w:t xml:space="preserve"> October 15 each year.  </w:t>
      </w:r>
      <w:r w:rsidR="00260554" w:rsidRPr="009150A2">
        <w:rPr>
          <w:rFonts w:ascii="Arial" w:hAnsi="Arial" w:cs="Arial"/>
        </w:rPr>
        <w:t>To complete, the chapter will need to gather the following:</w:t>
      </w:r>
    </w:p>
    <w:p w14:paraId="576193CF" w14:textId="77777777" w:rsidR="00B011D8" w:rsidRPr="009150A2" w:rsidRDefault="00B011D8" w:rsidP="00B011D8">
      <w:pPr>
        <w:pStyle w:val="VolLeaderTex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21"/>
      </w:tblGrid>
      <w:tr w:rsidR="009150A2" w:rsidRPr="009150A2" w14:paraId="45164E55" w14:textId="77777777" w:rsidTr="00B011D8">
        <w:tc>
          <w:tcPr>
            <w:tcW w:w="3618" w:type="dxa"/>
          </w:tcPr>
          <w:p w14:paraId="55705F5D" w14:textId="77777777" w:rsidR="00B011D8" w:rsidRPr="009150A2" w:rsidRDefault="00B011D8" w:rsidP="00B011D8">
            <w:pPr>
              <w:pStyle w:val="VolLeaderText"/>
              <w:numPr>
                <w:ilvl w:val="0"/>
                <w:numId w:val="2"/>
              </w:numPr>
              <w:rPr>
                <w:rFonts w:ascii="Arial" w:hAnsi="Arial" w:cs="Arial"/>
              </w:rPr>
            </w:pPr>
            <w:r w:rsidRPr="009150A2">
              <w:rPr>
                <w:rFonts w:ascii="Arial" w:hAnsi="Arial" w:cs="Arial"/>
              </w:rPr>
              <w:t>Employer identification number</w:t>
            </w:r>
          </w:p>
        </w:tc>
        <w:tc>
          <w:tcPr>
            <w:tcW w:w="5958" w:type="dxa"/>
          </w:tcPr>
          <w:p w14:paraId="53075397" w14:textId="77777777" w:rsidR="00B011D8" w:rsidRPr="009150A2" w:rsidRDefault="00B011D8" w:rsidP="00B011D8">
            <w:pPr>
              <w:pStyle w:val="VolLeaderText"/>
              <w:rPr>
                <w:rFonts w:ascii="Arial" w:hAnsi="Arial" w:cs="Arial"/>
              </w:rPr>
            </w:pPr>
            <w:r w:rsidRPr="009150A2">
              <w:rPr>
                <w:rFonts w:ascii="Arial" w:hAnsi="Arial" w:cs="Arial"/>
              </w:rPr>
              <w:t>Each chapter is a separate entity and has its own FEIN in the format of xx-</w:t>
            </w:r>
            <w:proofErr w:type="spellStart"/>
            <w:r w:rsidRPr="009150A2">
              <w:rPr>
                <w:rFonts w:ascii="Arial" w:hAnsi="Arial" w:cs="Arial"/>
              </w:rPr>
              <w:t>xxxxxxx</w:t>
            </w:r>
            <w:proofErr w:type="spellEnd"/>
            <w:r w:rsidRPr="009150A2">
              <w:rPr>
                <w:rFonts w:ascii="Arial" w:hAnsi="Arial" w:cs="Arial"/>
              </w:rPr>
              <w:t>.  This is on file at headquarters if you need it.</w:t>
            </w:r>
          </w:p>
          <w:p w14:paraId="5B1EBBC5" w14:textId="77777777" w:rsidR="00B011D8" w:rsidRPr="009150A2" w:rsidRDefault="00B011D8" w:rsidP="00B011D8">
            <w:pPr>
              <w:pStyle w:val="VolLeaderText"/>
              <w:rPr>
                <w:rFonts w:ascii="Arial" w:hAnsi="Arial" w:cs="Arial"/>
              </w:rPr>
            </w:pPr>
          </w:p>
        </w:tc>
      </w:tr>
      <w:tr w:rsidR="009150A2" w:rsidRPr="009150A2" w14:paraId="3B75523C" w14:textId="77777777" w:rsidTr="00B011D8">
        <w:tc>
          <w:tcPr>
            <w:tcW w:w="3618" w:type="dxa"/>
          </w:tcPr>
          <w:p w14:paraId="03C7DD96" w14:textId="77777777" w:rsidR="00B011D8" w:rsidRPr="009150A2" w:rsidRDefault="00B011D8" w:rsidP="00B011D8">
            <w:pPr>
              <w:pStyle w:val="VolLeaderText"/>
              <w:numPr>
                <w:ilvl w:val="0"/>
                <w:numId w:val="2"/>
              </w:numPr>
              <w:rPr>
                <w:rFonts w:ascii="Arial" w:hAnsi="Arial" w:cs="Arial"/>
              </w:rPr>
            </w:pPr>
            <w:r w:rsidRPr="009150A2">
              <w:rPr>
                <w:rFonts w:ascii="Arial" w:hAnsi="Arial" w:cs="Arial"/>
              </w:rPr>
              <w:t>Tax year</w:t>
            </w:r>
          </w:p>
        </w:tc>
        <w:tc>
          <w:tcPr>
            <w:tcW w:w="5958" w:type="dxa"/>
          </w:tcPr>
          <w:p w14:paraId="258C7AA4" w14:textId="77777777" w:rsidR="00B011D8" w:rsidRPr="009150A2" w:rsidRDefault="00B011D8" w:rsidP="00B011D8">
            <w:pPr>
              <w:pStyle w:val="VolLeaderText"/>
              <w:rPr>
                <w:rFonts w:ascii="Arial" w:hAnsi="Arial" w:cs="Arial"/>
              </w:rPr>
            </w:pPr>
            <w:r w:rsidRPr="009150A2">
              <w:rPr>
                <w:rFonts w:ascii="Arial" w:hAnsi="Arial" w:cs="Arial"/>
              </w:rPr>
              <w:t>Previous calendar year.</w:t>
            </w:r>
          </w:p>
          <w:p w14:paraId="1949B36E" w14:textId="77777777" w:rsidR="00B011D8" w:rsidRPr="009150A2" w:rsidRDefault="00B011D8" w:rsidP="00B011D8">
            <w:pPr>
              <w:pStyle w:val="VolLeaderText"/>
              <w:rPr>
                <w:rFonts w:ascii="Arial" w:hAnsi="Arial" w:cs="Arial"/>
              </w:rPr>
            </w:pPr>
          </w:p>
        </w:tc>
      </w:tr>
      <w:tr w:rsidR="009150A2" w:rsidRPr="009150A2" w14:paraId="7193BCAE" w14:textId="77777777" w:rsidTr="00B011D8">
        <w:tc>
          <w:tcPr>
            <w:tcW w:w="3618" w:type="dxa"/>
          </w:tcPr>
          <w:p w14:paraId="1EE0A862" w14:textId="77777777" w:rsidR="00B011D8" w:rsidRPr="009150A2" w:rsidRDefault="00B011D8" w:rsidP="00B011D8">
            <w:pPr>
              <w:pStyle w:val="VolLeaderText"/>
              <w:numPr>
                <w:ilvl w:val="0"/>
                <w:numId w:val="2"/>
              </w:numPr>
              <w:rPr>
                <w:rFonts w:ascii="Arial" w:hAnsi="Arial" w:cs="Arial"/>
              </w:rPr>
            </w:pPr>
            <w:r w:rsidRPr="009150A2">
              <w:rPr>
                <w:rFonts w:ascii="Arial" w:hAnsi="Arial" w:cs="Arial"/>
              </w:rPr>
              <w:t>Legal name and mailing address</w:t>
            </w:r>
          </w:p>
        </w:tc>
        <w:tc>
          <w:tcPr>
            <w:tcW w:w="5958" w:type="dxa"/>
          </w:tcPr>
          <w:p w14:paraId="2BA87040" w14:textId="29AF6202" w:rsidR="00B011D8" w:rsidRPr="009150A2" w:rsidRDefault="00B011D8" w:rsidP="00B011D8">
            <w:pPr>
              <w:pStyle w:val="VolLeaderText"/>
              <w:rPr>
                <w:rFonts w:ascii="Arial" w:hAnsi="Arial" w:cs="Arial"/>
              </w:rPr>
            </w:pPr>
            <w:r w:rsidRPr="009150A2">
              <w:rPr>
                <w:rFonts w:ascii="Arial" w:hAnsi="Arial" w:cs="Arial"/>
              </w:rPr>
              <w:t>Treasurer’s information is used since local chapters do not have offices and do have unique tax numbers.</w:t>
            </w:r>
            <w:r w:rsidR="005E6FE3">
              <w:rPr>
                <w:rFonts w:ascii="Arial" w:hAnsi="Arial" w:cs="Arial"/>
              </w:rPr>
              <w:t xml:space="preserve"> (All chapters are considered 501(c)</w:t>
            </w:r>
            <w:r w:rsidR="00D154B7">
              <w:rPr>
                <w:rFonts w:ascii="Arial" w:hAnsi="Arial" w:cs="Arial"/>
              </w:rPr>
              <w:t>(6)</w:t>
            </w:r>
            <w:r w:rsidR="005E6FE3">
              <w:rPr>
                <w:rFonts w:ascii="Arial" w:hAnsi="Arial" w:cs="Arial"/>
              </w:rPr>
              <w:t xml:space="preserve"> organizations.)</w:t>
            </w:r>
          </w:p>
          <w:p w14:paraId="77E70703" w14:textId="77777777" w:rsidR="00B011D8" w:rsidRPr="009150A2" w:rsidRDefault="00B011D8" w:rsidP="00B011D8">
            <w:pPr>
              <w:pStyle w:val="VolLeaderText"/>
              <w:rPr>
                <w:rFonts w:ascii="Arial" w:hAnsi="Arial" w:cs="Arial"/>
              </w:rPr>
            </w:pPr>
          </w:p>
          <w:p w14:paraId="7504EE08" w14:textId="77777777" w:rsidR="009150A2" w:rsidRPr="009150A2" w:rsidRDefault="009150A2" w:rsidP="009150A2">
            <w:pPr>
              <w:pStyle w:val="NoSpacing"/>
              <w:jc w:val="both"/>
              <w:rPr>
                <w:rFonts w:ascii="Arial" w:hAnsi="Arial" w:cs="Arial"/>
              </w:rPr>
            </w:pPr>
            <w:r w:rsidRPr="009150A2">
              <w:rPr>
                <w:rFonts w:ascii="Arial" w:hAnsi="Arial" w:cs="Arial"/>
              </w:rPr>
              <w:t xml:space="preserve">Dietary Managers Association should be used as the </w:t>
            </w:r>
            <w:r w:rsidRPr="009150A2">
              <w:rPr>
                <w:rFonts w:ascii="Arial" w:hAnsi="Arial" w:cs="Arial"/>
                <w:b/>
                <w:i/>
                <w:u w:val="single"/>
              </w:rPr>
              <w:t>Chapter’s Legal Name</w:t>
            </w:r>
            <w:r w:rsidRPr="009150A2">
              <w:rPr>
                <w:rFonts w:ascii="Arial" w:hAnsi="Arial" w:cs="Arial"/>
              </w:rPr>
              <w:t xml:space="preserve"> on the filing</w:t>
            </w:r>
          </w:p>
          <w:p w14:paraId="592C9121" w14:textId="77777777" w:rsidR="009150A2" w:rsidRPr="009150A2" w:rsidRDefault="009150A2" w:rsidP="009150A2">
            <w:pPr>
              <w:pStyle w:val="NoSpacing"/>
              <w:jc w:val="both"/>
              <w:rPr>
                <w:rFonts w:ascii="Arial" w:hAnsi="Arial" w:cs="Arial"/>
                <w:b/>
                <w:i/>
                <w:u w:val="single"/>
              </w:rPr>
            </w:pPr>
          </w:p>
          <w:p w14:paraId="1DC8924E" w14:textId="77777777" w:rsidR="009150A2" w:rsidRPr="009150A2" w:rsidRDefault="009150A2" w:rsidP="009150A2">
            <w:pPr>
              <w:pStyle w:val="NoSpacing"/>
              <w:jc w:val="both"/>
              <w:rPr>
                <w:rFonts w:ascii="Arial" w:hAnsi="Arial" w:cs="Arial"/>
              </w:rPr>
            </w:pPr>
            <w:r w:rsidRPr="009150A2">
              <w:rPr>
                <w:rFonts w:ascii="Arial" w:hAnsi="Arial" w:cs="Arial"/>
                <w:b/>
                <w:i/>
                <w:u w:val="single"/>
              </w:rPr>
              <w:t>Doing Business As</w:t>
            </w:r>
            <w:r w:rsidRPr="009150A2">
              <w:rPr>
                <w:rFonts w:ascii="Arial" w:hAnsi="Arial" w:cs="Arial"/>
              </w:rPr>
              <w:t xml:space="preserve"> should always be completed:</w:t>
            </w:r>
          </w:p>
          <w:p w14:paraId="32A182B8" w14:textId="77777777" w:rsidR="009150A2" w:rsidRPr="009150A2" w:rsidRDefault="009150A2" w:rsidP="009150A2">
            <w:pPr>
              <w:pStyle w:val="NoSpacing"/>
              <w:numPr>
                <w:ilvl w:val="1"/>
                <w:numId w:val="3"/>
              </w:numPr>
              <w:jc w:val="both"/>
              <w:rPr>
                <w:rFonts w:ascii="Arial" w:hAnsi="Arial" w:cs="Arial"/>
              </w:rPr>
            </w:pPr>
            <w:r w:rsidRPr="009150A2">
              <w:rPr>
                <w:rFonts w:ascii="Arial" w:hAnsi="Arial" w:cs="Arial"/>
              </w:rPr>
              <w:t xml:space="preserve">Recommended submission:  New Mexico ANFP </w:t>
            </w:r>
            <w:r w:rsidRPr="009150A2">
              <w:rPr>
                <w:rFonts w:ascii="Arial" w:hAnsi="Arial" w:cs="Arial"/>
                <w:b/>
                <w:u w:val="single"/>
              </w:rPr>
              <w:t>or</w:t>
            </w:r>
            <w:r w:rsidRPr="009150A2">
              <w:rPr>
                <w:rFonts w:ascii="Arial" w:hAnsi="Arial" w:cs="Arial"/>
              </w:rPr>
              <w:t xml:space="preserve"> New Mexico Association of Nutrition &amp; Professional Services</w:t>
            </w:r>
          </w:p>
          <w:p w14:paraId="79209226" w14:textId="77777777" w:rsidR="009150A2" w:rsidRPr="009150A2" w:rsidRDefault="009150A2" w:rsidP="00B011D8">
            <w:pPr>
              <w:pStyle w:val="VolLeaderText"/>
              <w:rPr>
                <w:rFonts w:ascii="Arial" w:hAnsi="Arial" w:cs="Arial"/>
              </w:rPr>
            </w:pPr>
          </w:p>
        </w:tc>
      </w:tr>
      <w:tr w:rsidR="00B011D8" w:rsidRPr="009150A2" w14:paraId="25C3968B" w14:textId="77777777" w:rsidTr="00B011D8">
        <w:tc>
          <w:tcPr>
            <w:tcW w:w="3618" w:type="dxa"/>
          </w:tcPr>
          <w:p w14:paraId="4BBA493C" w14:textId="77777777" w:rsidR="00B011D8" w:rsidRPr="009150A2" w:rsidRDefault="00B011D8" w:rsidP="00B011D8">
            <w:pPr>
              <w:pStyle w:val="VolLeaderText"/>
              <w:numPr>
                <w:ilvl w:val="0"/>
                <w:numId w:val="2"/>
              </w:numPr>
              <w:rPr>
                <w:rFonts w:ascii="Arial" w:hAnsi="Arial" w:cs="Arial"/>
              </w:rPr>
            </w:pPr>
            <w:r w:rsidRPr="009150A2">
              <w:rPr>
                <w:rFonts w:ascii="Arial" w:hAnsi="Arial" w:cs="Arial"/>
              </w:rPr>
              <w:t xml:space="preserve">Any other names the organization uses.  </w:t>
            </w:r>
          </w:p>
        </w:tc>
        <w:tc>
          <w:tcPr>
            <w:tcW w:w="5958" w:type="dxa"/>
          </w:tcPr>
          <w:p w14:paraId="44985D89" w14:textId="77777777" w:rsidR="00B011D8" w:rsidRPr="009150A2" w:rsidRDefault="00B011D8" w:rsidP="00B011D8">
            <w:pPr>
              <w:pStyle w:val="VolLeaderText"/>
              <w:rPr>
                <w:rFonts w:ascii="Arial" w:hAnsi="Arial" w:cs="Arial"/>
              </w:rPr>
            </w:pPr>
            <w:r w:rsidRPr="009150A2">
              <w:rPr>
                <w:rFonts w:ascii="Arial" w:hAnsi="Arial" w:cs="Arial"/>
              </w:rPr>
              <w:t xml:space="preserve">Since </w:t>
            </w:r>
            <w:r w:rsidR="003828E1" w:rsidRPr="009150A2">
              <w:rPr>
                <w:rFonts w:ascii="Arial" w:hAnsi="Arial" w:cs="Arial"/>
              </w:rPr>
              <w:t xml:space="preserve">chapters’ </w:t>
            </w:r>
            <w:r w:rsidRPr="009150A2">
              <w:rPr>
                <w:rFonts w:ascii="Arial" w:hAnsi="Arial" w:cs="Arial"/>
              </w:rPr>
              <w:t>tax identification numbers (FEIN) did not change with the name change, the IRS still sees the organization officially as DMA.  So, the organization is legally “Dietary Managers Association doing business as Association Nutrition &amp; Foodservice Professionals”.  Your chapter will be listed as [Chapter] DMA.  (For example, Illinois Dietary Managers Association.)</w:t>
            </w:r>
          </w:p>
          <w:p w14:paraId="24492956" w14:textId="77777777" w:rsidR="00B011D8" w:rsidRPr="009150A2" w:rsidRDefault="00B011D8" w:rsidP="00B011D8">
            <w:pPr>
              <w:pStyle w:val="VolLeaderText"/>
              <w:rPr>
                <w:rFonts w:ascii="Arial" w:hAnsi="Arial" w:cs="Arial"/>
              </w:rPr>
            </w:pPr>
          </w:p>
        </w:tc>
      </w:tr>
      <w:tr w:rsidR="00B011D8" w:rsidRPr="009150A2" w14:paraId="73A0862A" w14:textId="77777777" w:rsidTr="00B011D8">
        <w:tc>
          <w:tcPr>
            <w:tcW w:w="3618" w:type="dxa"/>
          </w:tcPr>
          <w:p w14:paraId="5B732537" w14:textId="77777777" w:rsidR="00B011D8" w:rsidRPr="009150A2" w:rsidRDefault="00B011D8" w:rsidP="00B011D8">
            <w:pPr>
              <w:pStyle w:val="VolLeaderText"/>
              <w:numPr>
                <w:ilvl w:val="0"/>
                <w:numId w:val="2"/>
              </w:numPr>
              <w:rPr>
                <w:rFonts w:ascii="Arial" w:hAnsi="Arial" w:cs="Arial"/>
              </w:rPr>
            </w:pPr>
            <w:r w:rsidRPr="009150A2">
              <w:rPr>
                <w:rFonts w:ascii="Arial" w:hAnsi="Arial" w:cs="Arial"/>
              </w:rPr>
              <w:t>Chapter website address</w:t>
            </w:r>
          </w:p>
        </w:tc>
        <w:tc>
          <w:tcPr>
            <w:tcW w:w="5958" w:type="dxa"/>
          </w:tcPr>
          <w:p w14:paraId="6B679D33" w14:textId="77777777" w:rsidR="00B011D8" w:rsidRPr="009150A2" w:rsidRDefault="00B011D8" w:rsidP="00B011D8">
            <w:pPr>
              <w:pStyle w:val="VolLeaderText"/>
              <w:rPr>
                <w:rFonts w:ascii="Arial" w:hAnsi="Arial" w:cs="Arial"/>
              </w:rPr>
            </w:pPr>
            <w:r w:rsidRPr="009150A2">
              <w:rPr>
                <w:rFonts w:ascii="Arial" w:hAnsi="Arial" w:cs="Arial"/>
              </w:rPr>
              <w:t xml:space="preserve">Chapter websites listed at </w:t>
            </w:r>
            <w:hyperlink r:id="rId7" w:history="1">
              <w:r w:rsidRPr="009150A2">
                <w:rPr>
                  <w:rStyle w:val="Hyperlink"/>
                  <w:color w:val="auto"/>
                  <w:sz w:val="22"/>
                  <w:szCs w:val="22"/>
                </w:rPr>
                <w:t>http://www.anfponline.org/Chapters</w:t>
              </w:r>
            </w:hyperlink>
          </w:p>
          <w:p w14:paraId="01068ECA" w14:textId="77777777" w:rsidR="00B011D8" w:rsidRPr="009150A2" w:rsidRDefault="00B011D8" w:rsidP="00B011D8">
            <w:pPr>
              <w:pStyle w:val="VolLeaderText"/>
              <w:rPr>
                <w:rFonts w:ascii="Arial" w:hAnsi="Arial" w:cs="Arial"/>
              </w:rPr>
            </w:pPr>
          </w:p>
        </w:tc>
      </w:tr>
      <w:tr w:rsidR="00B011D8" w:rsidRPr="009150A2" w14:paraId="1A663A8A" w14:textId="77777777" w:rsidTr="00B011D8">
        <w:tc>
          <w:tcPr>
            <w:tcW w:w="3618" w:type="dxa"/>
          </w:tcPr>
          <w:p w14:paraId="7047EE98" w14:textId="77777777" w:rsidR="00B011D8" w:rsidRPr="009150A2" w:rsidRDefault="00B011D8" w:rsidP="00B011D8">
            <w:pPr>
              <w:pStyle w:val="VolLeaderText"/>
              <w:numPr>
                <w:ilvl w:val="0"/>
                <w:numId w:val="2"/>
              </w:numPr>
              <w:rPr>
                <w:rFonts w:ascii="Arial" w:hAnsi="Arial" w:cs="Arial"/>
              </w:rPr>
            </w:pPr>
            <w:r w:rsidRPr="009150A2">
              <w:rPr>
                <w:rFonts w:ascii="Arial" w:hAnsi="Arial" w:cs="Arial"/>
              </w:rPr>
              <w:t>Confirmation that the organization’s annual gross receipts are normally $50,000 or less</w:t>
            </w:r>
          </w:p>
        </w:tc>
        <w:tc>
          <w:tcPr>
            <w:tcW w:w="5958" w:type="dxa"/>
          </w:tcPr>
          <w:p w14:paraId="129933D5" w14:textId="77777777" w:rsidR="00B011D8" w:rsidRPr="009150A2" w:rsidRDefault="00B011D8" w:rsidP="00B011D8">
            <w:pPr>
              <w:pStyle w:val="VolLeaderText"/>
              <w:rPr>
                <w:rFonts w:ascii="Arial" w:hAnsi="Arial" w:cs="Arial"/>
              </w:rPr>
            </w:pPr>
          </w:p>
        </w:tc>
      </w:tr>
    </w:tbl>
    <w:p w14:paraId="5EE07089" w14:textId="69FB9CF5" w:rsidR="00A5489E" w:rsidRDefault="00A5489E" w:rsidP="00B011D8">
      <w:pPr>
        <w:pStyle w:val="VolLeaderText"/>
        <w:rPr>
          <w:rFonts w:ascii="Arial" w:hAnsi="Arial" w:cs="Arial"/>
        </w:rPr>
      </w:pPr>
    </w:p>
    <w:p w14:paraId="74C15DCF" w14:textId="3938C33D" w:rsidR="004B09FE" w:rsidRDefault="004B09FE" w:rsidP="00B011D8">
      <w:pPr>
        <w:pStyle w:val="VolLeaderText"/>
        <w:rPr>
          <w:rFonts w:ascii="Arial" w:hAnsi="Arial" w:cs="Arial"/>
        </w:rPr>
      </w:pPr>
    </w:p>
    <w:p w14:paraId="44423932" w14:textId="3F9A4F5B" w:rsidR="004B09FE" w:rsidRPr="00D86E40" w:rsidRDefault="004B09FE" w:rsidP="004B09FE">
      <w:pPr>
        <w:pStyle w:val="VolLeaderText"/>
        <w:rPr>
          <w:rFonts w:ascii="Arial" w:hAnsi="Arial" w:cs="Arial"/>
          <w:sz w:val="28"/>
          <w:szCs w:val="28"/>
        </w:rPr>
      </w:pPr>
      <w:r w:rsidRPr="004B09FE">
        <w:rPr>
          <w:rFonts w:ascii="Arial" w:hAnsi="Arial" w:cs="Arial"/>
          <w:sz w:val="28"/>
          <w:szCs w:val="28"/>
        </w:rPr>
        <w:t xml:space="preserve">To file the 990, </w:t>
      </w:r>
      <w:r w:rsidRPr="00D86E40">
        <w:rPr>
          <w:rFonts w:ascii="Arial" w:hAnsi="Arial" w:cs="Arial"/>
          <w:sz w:val="28"/>
          <w:szCs w:val="28"/>
        </w:rPr>
        <w:t xml:space="preserve">click </w:t>
      </w:r>
      <w:hyperlink r:id="rId8" w:history="1">
        <w:r w:rsidR="00D86E40" w:rsidRPr="00D86E40">
          <w:rPr>
            <w:rStyle w:val="Hyperlink"/>
            <w:sz w:val="28"/>
            <w:szCs w:val="28"/>
          </w:rPr>
          <w:t>here.</w:t>
        </w:r>
      </w:hyperlink>
      <w:r w:rsidR="00D86E40" w:rsidRPr="00D86E40">
        <w:rPr>
          <w:rFonts w:ascii="Arial" w:hAnsi="Arial" w:cs="Arial"/>
          <w:sz w:val="28"/>
          <w:szCs w:val="28"/>
        </w:rPr>
        <w:t xml:space="preserve"> </w:t>
      </w:r>
    </w:p>
    <w:p w14:paraId="51A6CA82" w14:textId="77777777" w:rsidR="004B09FE" w:rsidRPr="009150A2" w:rsidRDefault="004B09FE" w:rsidP="00B011D8">
      <w:pPr>
        <w:pStyle w:val="VolLeaderText"/>
        <w:rPr>
          <w:rFonts w:ascii="Arial" w:hAnsi="Arial" w:cs="Arial"/>
        </w:rPr>
      </w:pPr>
    </w:p>
    <w:p w14:paraId="634A1EA5" w14:textId="77777777" w:rsidR="00A5489E" w:rsidRPr="009150A2" w:rsidRDefault="00C73FB6" w:rsidP="00A5489E">
      <w:pPr>
        <w:pStyle w:val="VolLeaderText"/>
        <w:rPr>
          <w:rFonts w:ascii="Arial" w:hAnsi="Arial" w:cs="Arial"/>
        </w:rPr>
      </w:pPr>
      <w:r w:rsidRPr="009150A2">
        <w:rPr>
          <w:rFonts w:ascii="Arial" w:hAnsi="Arial" w:cs="Arial"/>
        </w:rPr>
        <w:lastRenderedPageBreak/>
        <w:t>Please note:</w:t>
      </w:r>
    </w:p>
    <w:p w14:paraId="2D8688D8" w14:textId="77777777" w:rsidR="00C73FB6" w:rsidRPr="009150A2" w:rsidRDefault="00C73FB6" w:rsidP="00C73FB6">
      <w:pPr>
        <w:pStyle w:val="NoSpacing"/>
        <w:numPr>
          <w:ilvl w:val="0"/>
          <w:numId w:val="4"/>
        </w:numPr>
        <w:jc w:val="both"/>
        <w:rPr>
          <w:rFonts w:ascii="Arial" w:hAnsi="Arial" w:cs="Arial"/>
        </w:rPr>
      </w:pPr>
      <w:r w:rsidRPr="009150A2">
        <w:rPr>
          <w:rFonts w:ascii="Arial" w:hAnsi="Arial" w:cs="Arial"/>
        </w:rPr>
        <w:t>Failing to file a 990-N for 3 years will result in the revocation of group exemption status</w:t>
      </w:r>
    </w:p>
    <w:p w14:paraId="1D3C8556" w14:textId="77777777" w:rsidR="00C73FB6" w:rsidRPr="009150A2" w:rsidRDefault="00C73FB6" w:rsidP="00C73FB6">
      <w:pPr>
        <w:pStyle w:val="VolLeaderText"/>
        <w:spacing w:line="240" w:lineRule="auto"/>
        <w:rPr>
          <w:rFonts w:ascii="Arial" w:hAnsi="Arial" w:cs="Arial"/>
        </w:rPr>
      </w:pPr>
    </w:p>
    <w:p w14:paraId="7003FBE2" w14:textId="77777777" w:rsidR="004B09FE" w:rsidRDefault="004B09FE" w:rsidP="009150A2">
      <w:pPr>
        <w:pStyle w:val="VolLeaderText"/>
        <w:rPr>
          <w:rFonts w:ascii="Arial" w:hAnsi="Arial"/>
        </w:rPr>
      </w:pPr>
    </w:p>
    <w:p w14:paraId="35D3F6EE" w14:textId="1D6326C8" w:rsidR="00B47BE4" w:rsidRDefault="005E6FE3" w:rsidP="009150A2">
      <w:pPr>
        <w:pStyle w:val="VolLeaderText"/>
        <w:rPr>
          <w:rFonts w:ascii="Arial" w:hAnsi="Arial"/>
        </w:rPr>
      </w:pPr>
      <w:r>
        <w:rPr>
          <w:rFonts w:ascii="Arial" w:hAnsi="Arial"/>
        </w:rPr>
        <w:t xml:space="preserve">If you are new to the treasurer’s position </w:t>
      </w:r>
      <w:r w:rsidR="004B09FE">
        <w:rPr>
          <w:rFonts w:ascii="Arial" w:hAnsi="Arial"/>
        </w:rPr>
        <w:t xml:space="preserve">or the log-in information is not able to be located from the previous treasurer, </w:t>
      </w:r>
      <w:r>
        <w:rPr>
          <w:rFonts w:ascii="Arial" w:hAnsi="Arial"/>
        </w:rPr>
        <w:t xml:space="preserve">you will need to create an account as a first-time user. </w:t>
      </w:r>
    </w:p>
    <w:p w14:paraId="1FB4D544" w14:textId="77777777" w:rsidR="00B47BE4" w:rsidRDefault="00B47BE4" w:rsidP="009150A2">
      <w:pPr>
        <w:pStyle w:val="VolLeaderText"/>
        <w:rPr>
          <w:rFonts w:ascii="Arial" w:hAnsi="Arial"/>
        </w:rPr>
      </w:pPr>
    </w:p>
    <w:p w14:paraId="77664C25" w14:textId="77777777" w:rsidR="009150A2" w:rsidRDefault="009150A2" w:rsidP="009150A2">
      <w:pPr>
        <w:pStyle w:val="VolLeaderText"/>
        <w:rPr>
          <w:rFonts w:ascii="Arial" w:hAnsi="Arial"/>
        </w:rPr>
      </w:pPr>
      <w:r w:rsidRPr="009150A2">
        <w:rPr>
          <w:rFonts w:ascii="Arial" w:hAnsi="Arial"/>
        </w:rPr>
        <w:t xml:space="preserve">Once you have filed the 990, </w:t>
      </w:r>
      <w:r>
        <w:rPr>
          <w:rFonts w:ascii="Arial" w:hAnsi="Arial"/>
        </w:rPr>
        <w:t xml:space="preserve">please print the </w:t>
      </w:r>
      <w:r w:rsidRPr="009150A2">
        <w:rPr>
          <w:rFonts w:ascii="Arial" w:hAnsi="Arial"/>
        </w:rPr>
        <w:t>receipt/confirmation. The status</w:t>
      </w:r>
      <w:r>
        <w:rPr>
          <w:rFonts w:ascii="Arial" w:hAnsi="Arial"/>
        </w:rPr>
        <w:t xml:space="preserve"> should read either ‘submitted’, ‘pending’ </w:t>
      </w:r>
      <w:r w:rsidRPr="009150A2">
        <w:rPr>
          <w:rFonts w:ascii="Arial" w:hAnsi="Arial"/>
        </w:rPr>
        <w:t xml:space="preserve">or ‘accepted’. (You will </w:t>
      </w:r>
      <w:r w:rsidRPr="009150A2">
        <w:rPr>
          <w:rFonts w:ascii="Arial" w:hAnsi="Arial"/>
          <w:b/>
          <w:bCs/>
          <w:i/>
          <w:iCs/>
        </w:rPr>
        <w:t>not</w:t>
      </w:r>
      <w:r w:rsidRPr="009150A2">
        <w:rPr>
          <w:rFonts w:ascii="Arial" w:hAnsi="Arial"/>
          <w:i/>
          <w:iCs/>
        </w:rPr>
        <w:t xml:space="preserve"> </w:t>
      </w:r>
      <w:r w:rsidRPr="009150A2">
        <w:rPr>
          <w:rFonts w:ascii="Arial" w:hAnsi="Arial"/>
        </w:rPr>
        <w:t>receive an email confirmation from the IRS.) Save the information/image to your computer and up</w:t>
      </w:r>
      <w:r>
        <w:rPr>
          <w:rFonts w:ascii="Arial" w:hAnsi="Arial"/>
        </w:rPr>
        <w:t xml:space="preserve">load it via the chapter portal </w:t>
      </w:r>
      <w:r w:rsidRPr="009150A2">
        <w:rPr>
          <w:rFonts w:ascii="Arial" w:hAnsi="Arial"/>
        </w:rPr>
        <w:t xml:space="preserve">prior to July 15 each fiscal year. </w:t>
      </w:r>
    </w:p>
    <w:p w14:paraId="2A841B5B" w14:textId="77777777" w:rsidR="009150A2" w:rsidRPr="009150A2" w:rsidRDefault="009150A2" w:rsidP="009150A2">
      <w:pPr>
        <w:pStyle w:val="VolLeaderText"/>
        <w:rPr>
          <w:rFonts w:ascii="Arial" w:hAnsi="Arial"/>
        </w:rPr>
      </w:pPr>
    </w:p>
    <w:p w14:paraId="291A4BE6" w14:textId="77777777" w:rsidR="009150A2" w:rsidRPr="009150A2" w:rsidRDefault="009150A2" w:rsidP="009150A2">
      <w:pPr>
        <w:pStyle w:val="VolLeaderText"/>
        <w:rPr>
          <w:rFonts w:ascii="Arial" w:hAnsi="Arial"/>
        </w:rPr>
      </w:pPr>
      <w:r w:rsidRPr="009150A2">
        <w:rPr>
          <w:rFonts w:ascii="Arial" w:hAnsi="Arial"/>
        </w:rPr>
        <w:t>The treasurer should log</w:t>
      </w:r>
      <w:r>
        <w:rPr>
          <w:rFonts w:ascii="Arial" w:hAnsi="Arial"/>
        </w:rPr>
        <w:t xml:space="preserve"> </w:t>
      </w:r>
      <w:r w:rsidRPr="009150A2">
        <w:rPr>
          <w:rFonts w:ascii="Arial" w:hAnsi="Arial"/>
        </w:rPr>
        <w:t xml:space="preserve">in to the </w:t>
      </w:r>
      <w:r>
        <w:rPr>
          <w:rFonts w:ascii="Arial" w:hAnsi="Arial"/>
        </w:rPr>
        <w:t xml:space="preserve">IRS </w:t>
      </w:r>
      <w:r w:rsidRPr="009150A2">
        <w:rPr>
          <w:rFonts w:ascii="Arial" w:hAnsi="Arial"/>
        </w:rPr>
        <w:t xml:space="preserve">account four weeks after the form has been filed to ensure the filing was accepted as processing may take up to four weeks. </w:t>
      </w:r>
    </w:p>
    <w:p w14:paraId="70DE8839" w14:textId="77777777" w:rsidR="009150A2" w:rsidRPr="009150A2" w:rsidRDefault="009150A2" w:rsidP="00A5489E">
      <w:pPr>
        <w:pStyle w:val="VolLeaderText"/>
        <w:rPr>
          <w:rFonts w:ascii="Arial" w:hAnsi="Arial" w:cs="Arial"/>
        </w:rPr>
      </w:pPr>
    </w:p>
    <w:p w14:paraId="241CF276" w14:textId="77777777" w:rsidR="00F43E21" w:rsidRPr="007752BC" w:rsidRDefault="007752BC" w:rsidP="00A5489E">
      <w:pPr>
        <w:pStyle w:val="VolLeaderText"/>
        <w:rPr>
          <w:rFonts w:ascii="Arial" w:hAnsi="Arial" w:cs="Arial"/>
        </w:rPr>
      </w:pPr>
      <w:r w:rsidRPr="007752BC">
        <w:rPr>
          <w:rFonts w:ascii="Arial" w:hAnsi="Arial" w:cs="Arial"/>
        </w:rPr>
        <w:t xml:space="preserve">Once you’ve logged into the chapter portal, go to the ‘Chapter Management’ tab to upload the image/document. </w:t>
      </w:r>
    </w:p>
    <w:p w14:paraId="058E672C" w14:textId="77777777" w:rsidR="003625E9" w:rsidRPr="009150A2" w:rsidRDefault="003625E9" w:rsidP="00A5489E">
      <w:pPr>
        <w:pStyle w:val="VolLeaderText"/>
        <w:rPr>
          <w:rFonts w:ascii="Arial" w:hAnsi="Arial" w:cs="Arial"/>
          <w:color w:val="000099"/>
        </w:rPr>
      </w:pPr>
      <w:r w:rsidRPr="009150A2">
        <w:rPr>
          <w:rFonts w:ascii="Arial" w:hAnsi="Arial" w:cs="Arial"/>
          <w:noProof/>
        </w:rPr>
        <w:drawing>
          <wp:inline distT="0" distB="0" distL="0" distR="0" wp14:anchorId="250B8AD4" wp14:editId="46D9A1E9">
            <wp:extent cx="5943600" cy="4055110"/>
            <wp:effectExtent l="19050" t="1905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055110"/>
                    </a:xfrm>
                    <a:prstGeom prst="rect">
                      <a:avLst/>
                    </a:prstGeom>
                    <a:ln>
                      <a:solidFill>
                        <a:schemeClr val="accent1"/>
                      </a:solidFill>
                    </a:ln>
                  </pic:spPr>
                </pic:pic>
              </a:graphicData>
            </a:graphic>
          </wp:inline>
        </w:drawing>
      </w:r>
    </w:p>
    <w:p w14:paraId="4318AF58" w14:textId="77777777" w:rsidR="00D270E4" w:rsidRPr="009150A2" w:rsidRDefault="00D270E4" w:rsidP="00A5489E">
      <w:pPr>
        <w:pStyle w:val="VolLeaderText"/>
        <w:rPr>
          <w:rFonts w:ascii="Arial" w:hAnsi="Arial" w:cs="Arial"/>
        </w:rPr>
      </w:pPr>
    </w:p>
    <w:sectPr w:rsidR="00D270E4" w:rsidRPr="009150A2" w:rsidSect="00BE36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C418" w14:textId="77777777" w:rsidR="007F7524" w:rsidRDefault="007F7524" w:rsidP="00A5489E">
      <w:pPr>
        <w:spacing w:after="0" w:line="240" w:lineRule="auto"/>
      </w:pPr>
      <w:r>
        <w:separator/>
      </w:r>
    </w:p>
  </w:endnote>
  <w:endnote w:type="continuationSeparator" w:id="0">
    <w:p w14:paraId="7792F869" w14:textId="77777777" w:rsidR="007F7524" w:rsidRDefault="007F7524" w:rsidP="00A5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06B5" w14:textId="77777777" w:rsidR="00A5489E" w:rsidRPr="00B011D8" w:rsidRDefault="00D24650" w:rsidP="00B011D8">
    <w:pPr>
      <w:pStyle w:val="Footer"/>
      <w:jc w:val="center"/>
      <w:rPr>
        <w:rFonts w:ascii="Arial" w:hAnsi="Arial"/>
        <w:color w:val="C00000"/>
        <w:sz w:val="16"/>
      </w:rPr>
    </w:pPr>
    <w:r w:rsidRPr="00B011D8">
      <w:rPr>
        <w:rFonts w:ascii="Arial" w:hAnsi="Arial"/>
        <w:color w:val="C00000"/>
        <w:sz w:val="16"/>
      </w:rPr>
      <w:t>ANFP Chapter Relations</w:t>
    </w:r>
    <w:r w:rsidR="00B011D8" w:rsidRPr="00B011D8">
      <w:rPr>
        <w:rFonts w:ascii="Arial" w:hAnsi="Arial"/>
        <w:color w:val="C00000"/>
        <w:sz w:val="16"/>
      </w:rPr>
      <w:t xml:space="preserve"> ▪ </w:t>
    </w:r>
    <w:hyperlink r:id="rId1" w:history="1">
      <w:r w:rsidR="00B011D8" w:rsidRPr="00B011D8">
        <w:rPr>
          <w:rStyle w:val="Hyperlink"/>
          <w:color w:val="C00000"/>
          <w:sz w:val="16"/>
          <w:szCs w:val="20"/>
        </w:rPr>
        <w:t>chapters@ANFPonline.org</w:t>
      </w:r>
    </w:hyperlink>
    <w:r w:rsidR="00B011D8" w:rsidRPr="00B011D8">
      <w:rPr>
        <w:rFonts w:ascii="Arial" w:hAnsi="Arial"/>
        <w:color w:val="C00000"/>
        <w:sz w:val="16"/>
      </w:rPr>
      <w:t xml:space="preserve"> ▪ phone </w:t>
    </w:r>
    <w:r w:rsidRPr="00B011D8">
      <w:rPr>
        <w:rFonts w:ascii="Arial" w:hAnsi="Arial"/>
        <w:color w:val="C00000"/>
        <w:sz w:val="16"/>
      </w:rPr>
      <w:t>800.323.1908</w:t>
    </w:r>
    <w:r w:rsidR="00B011D8" w:rsidRPr="00B011D8">
      <w:rPr>
        <w:rFonts w:ascii="Arial" w:hAnsi="Arial"/>
        <w:color w:val="C00000"/>
        <w:sz w:val="16"/>
      </w:rPr>
      <w:t xml:space="preserve"> ▪ fax 800.630.587.6308 ▪  </w:t>
    </w:r>
    <w:hyperlink r:id="rId2" w:history="1">
      <w:r w:rsidRPr="00B011D8">
        <w:rPr>
          <w:rStyle w:val="Hyperlink"/>
          <w:color w:val="C00000"/>
          <w:sz w:val="16"/>
        </w:rPr>
        <w:t>www.ANFPonline.org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D302D" w14:textId="77777777" w:rsidR="007F7524" w:rsidRDefault="007F7524" w:rsidP="00A5489E">
      <w:pPr>
        <w:spacing w:after="0" w:line="240" w:lineRule="auto"/>
      </w:pPr>
      <w:r>
        <w:separator/>
      </w:r>
    </w:p>
  </w:footnote>
  <w:footnote w:type="continuationSeparator" w:id="0">
    <w:p w14:paraId="2A10FFCE" w14:textId="77777777" w:rsidR="007F7524" w:rsidRDefault="007F7524" w:rsidP="00A54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8A94" w14:textId="77777777" w:rsidR="006F6DC9" w:rsidRDefault="006F6DC9">
    <w:pPr>
      <w:pStyle w:val="Header"/>
    </w:pPr>
    <w:r>
      <w:rPr>
        <w:noProof/>
      </w:rPr>
      <w:drawing>
        <wp:anchor distT="0" distB="0" distL="114300" distR="114300" simplePos="0" relativeHeight="251659264" behindDoc="0" locked="0" layoutInCell="1" allowOverlap="1" wp14:anchorId="428E2108" wp14:editId="6196059F">
          <wp:simplePos x="0" y="0"/>
          <wp:positionH relativeFrom="column">
            <wp:posOffset>-28575</wp:posOffset>
          </wp:positionH>
          <wp:positionV relativeFrom="paragraph">
            <wp:posOffset>-9525</wp:posOffset>
          </wp:positionV>
          <wp:extent cx="2028825" cy="343535"/>
          <wp:effectExtent l="0" t="0" r="0" b="0"/>
          <wp:wrapSquare wrapText="bothSides"/>
          <wp:docPr id="1" name="Picture 1" descr="Final ANF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ANFP Logo-JPEG"/>
                  <pic:cNvPicPr>
                    <a:picLocks noChangeAspect="1" noChangeArrowheads="1"/>
                  </pic:cNvPicPr>
                </pic:nvPicPr>
                <pic:blipFill>
                  <a:blip r:embed="rId1"/>
                  <a:srcRect/>
                  <a:stretch>
                    <a:fillRect/>
                  </a:stretch>
                </pic:blipFill>
                <pic:spPr bwMode="auto">
                  <a:xfrm>
                    <a:off x="0" y="0"/>
                    <a:ext cx="2028825" cy="3435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C5AA5"/>
    <w:multiLevelType w:val="hybridMultilevel"/>
    <w:tmpl w:val="CEFC2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CA34D3"/>
    <w:multiLevelType w:val="hybridMultilevel"/>
    <w:tmpl w:val="721E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021F7"/>
    <w:multiLevelType w:val="hybridMultilevel"/>
    <w:tmpl w:val="2AA6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85307"/>
    <w:multiLevelType w:val="hybridMultilevel"/>
    <w:tmpl w:val="949834CA"/>
    <w:lvl w:ilvl="0" w:tplc="8F089BDE">
      <w:start w:val="1"/>
      <w:numFmt w:val="decimal"/>
      <w:lvlText w:val="%1."/>
      <w:lvlJc w:val="left"/>
      <w:pPr>
        <w:ind w:left="720" w:hanging="360"/>
      </w:pPr>
      <w:rPr>
        <w:rFonts w:ascii="Arial" w:eastAsia="Times New Roman" w:hAnsi="Arial" w:cs="Arial"/>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091359">
    <w:abstractNumId w:val="3"/>
  </w:num>
  <w:num w:numId="2" w16cid:durableId="321589917">
    <w:abstractNumId w:val="0"/>
  </w:num>
  <w:num w:numId="3" w16cid:durableId="1108357272">
    <w:abstractNumId w:val="1"/>
  </w:num>
  <w:num w:numId="4" w16cid:durableId="179270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89E"/>
    <w:rsid w:val="00056B02"/>
    <w:rsid w:val="000F4269"/>
    <w:rsid w:val="001308BB"/>
    <w:rsid w:val="00260554"/>
    <w:rsid w:val="002F0EE8"/>
    <w:rsid w:val="00303F4F"/>
    <w:rsid w:val="003625E9"/>
    <w:rsid w:val="003828E1"/>
    <w:rsid w:val="003B12E3"/>
    <w:rsid w:val="003F6C27"/>
    <w:rsid w:val="004A7070"/>
    <w:rsid w:val="004B09FE"/>
    <w:rsid w:val="005970D2"/>
    <w:rsid w:val="005E6FE3"/>
    <w:rsid w:val="00680662"/>
    <w:rsid w:val="006D6F6A"/>
    <w:rsid w:val="006F6DC9"/>
    <w:rsid w:val="00774026"/>
    <w:rsid w:val="007752BC"/>
    <w:rsid w:val="007B753A"/>
    <w:rsid w:val="007E1F32"/>
    <w:rsid w:val="007F7524"/>
    <w:rsid w:val="0085286A"/>
    <w:rsid w:val="009150A2"/>
    <w:rsid w:val="00A16BE8"/>
    <w:rsid w:val="00A20D34"/>
    <w:rsid w:val="00A5489E"/>
    <w:rsid w:val="00AD5F85"/>
    <w:rsid w:val="00B011D8"/>
    <w:rsid w:val="00B47BE4"/>
    <w:rsid w:val="00BB6D37"/>
    <w:rsid w:val="00BD51DC"/>
    <w:rsid w:val="00BE368C"/>
    <w:rsid w:val="00C73FB6"/>
    <w:rsid w:val="00D154B7"/>
    <w:rsid w:val="00D24650"/>
    <w:rsid w:val="00D270E4"/>
    <w:rsid w:val="00D86E40"/>
    <w:rsid w:val="00E40416"/>
    <w:rsid w:val="00EF6F22"/>
    <w:rsid w:val="00F43E21"/>
    <w:rsid w:val="00F714A8"/>
    <w:rsid w:val="00F8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76DB"/>
  <w15:docId w15:val="{6F59AB5B-FCAA-4291-A058-A01BE8D5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489E"/>
    <w:rPr>
      <w:rFonts w:ascii="Arial" w:hAnsi="Arial" w:cs="Arial" w:hint="default"/>
      <w:i w:val="0"/>
      <w:iCs w:val="0"/>
      <w:strike w:val="0"/>
      <w:dstrike w:val="0"/>
      <w:color w:val="000099"/>
      <w:sz w:val="12"/>
      <w:szCs w:val="12"/>
      <w:u w:val="none"/>
      <w:effect w:val="none"/>
    </w:rPr>
  </w:style>
  <w:style w:type="paragraph" w:customStyle="1" w:styleId="Headlineteal">
    <w:name w:val="Headline teal"/>
    <w:basedOn w:val="Normal"/>
    <w:link w:val="HeadlinetealChar"/>
    <w:rsid w:val="00A5489E"/>
    <w:pPr>
      <w:pBdr>
        <w:top w:val="single" w:sz="4" w:space="1" w:color="auto"/>
      </w:pBdr>
      <w:spacing w:before="100" w:beforeAutospacing="1" w:after="100" w:afterAutospacing="1" w:line="240" w:lineRule="auto"/>
    </w:pPr>
    <w:rPr>
      <w:rFonts w:ascii="Arial" w:eastAsia="Times New Roman" w:hAnsi="Arial"/>
      <w:b/>
      <w:bCs/>
      <w:smallCaps/>
      <w:color w:val="009999"/>
      <w:sz w:val="24"/>
      <w:szCs w:val="24"/>
    </w:rPr>
  </w:style>
  <w:style w:type="paragraph" w:customStyle="1" w:styleId="VolLeaderText">
    <w:name w:val="Vol Leader Text"/>
    <w:basedOn w:val="Normal"/>
    <w:link w:val="VolLeaderTextChar"/>
    <w:rsid w:val="00A5489E"/>
    <w:pPr>
      <w:spacing w:after="0" w:line="264" w:lineRule="auto"/>
    </w:pPr>
    <w:rPr>
      <w:rFonts w:ascii="Goudy" w:eastAsia="Times New Roman" w:hAnsi="Goudy" w:cs="Times New Roman"/>
      <w:szCs w:val="22"/>
    </w:rPr>
  </w:style>
  <w:style w:type="character" w:customStyle="1" w:styleId="VolLeaderTextChar">
    <w:name w:val="Vol Leader Text Char"/>
    <w:basedOn w:val="DefaultParagraphFont"/>
    <w:link w:val="VolLeaderText"/>
    <w:rsid w:val="00A5489E"/>
    <w:rPr>
      <w:rFonts w:ascii="Goudy" w:eastAsia="Times New Roman" w:hAnsi="Goudy" w:cs="Times New Roman"/>
      <w:szCs w:val="22"/>
    </w:rPr>
  </w:style>
  <w:style w:type="character" w:customStyle="1" w:styleId="HeadlinetealChar">
    <w:name w:val="Headline teal Char"/>
    <w:basedOn w:val="DefaultParagraphFont"/>
    <w:link w:val="Headlineteal"/>
    <w:rsid w:val="00A5489E"/>
    <w:rPr>
      <w:rFonts w:ascii="Arial" w:eastAsia="Times New Roman" w:hAnsi="Arial"/>
      <w:b/>
      <w:bCs/>
      <w:smallCaps/>
      <w:color w:val="009999"/>
      <w:sz w:val="24"/>
      <w:szCs w:val="24"/>
    </w:rPr>
  </w:style>
  <w:style w:type="paragraph" w:styleId="Header">
    <w:name w:val="header"/>
    <w:basedOn w:val="Normal"/>
    <w:link w:val="HeaderChar"/>
    <w:uiPriority w:val="99"/>
    <w:unhideWhenUsed/>
    <w:rsid w:val="00A54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89E"/>
  </w:style>
  <w:style w:type="paragraph" w:styleId="Footer">
    <w:name w:val="footer"/>
    <w:basedOn w:val="Normal"/>
    <w:link w:val="FooterChar"/>
    <w:uiPriority w:val="99"/>
    <w:unhideWhenUsed/>
    <w:rsid w:val="00A54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89E"/>
  </w:style>
  <w:style w:type="paragraph" w:styleId="BalloonText">
    <w:name w:val="Balloon Text"/>
    <w:basedOn w:val="Normal"/>
    <w:link w:val="BalloonTextChar"/>
    <w:uiPriority w:val="99"/>
    <w:semiHidden/>
    <w:unhideWhenUsed/>
    <w:rsid w:val="00A54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89E"/>
    <w:rPr>
      <w:rFonts w:ascii="Tahoma" w:hAnsi="Tahoma" w:cs="Tahoma"/>
      <w:sz w:val="16"/>
      <w:szCs w:val="16"/>
    </w:rPr>
  </w:style>
  <w:style w:type="character" w:styleId="FollowedHyperlink">
    <w:name w:val="FollowedHyperlink"/>
    <w:basedOn w:val="DefaultParagraphFont"/>
    <w:uiPriority w:val="99"/>
    <w:semiHidden/>
    <w:unhideWhenUsed/>
    <w:rsid w:val="000F4269"/>
    <w:rPr>
      <w:color w:val="800080" w:themeColor="followedHyperlink"/>
      <w:u w:val="single"/>
    </w:rPr>
  </w:style>
  <w:style w:type="table" w:styleId="TableGrid">
    <w:name w:val="Table Grid"/>
    <w:basedOn w:val="TableNormal"/>
    <w:uiPriority w:val="59"/>
    <w:rsid w:val="00B01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C73FB6"/>
    <w:pPr>
      <w:spacing w:after="0" w:line="240" w:lineRule="auto"/>
    </w:pPr>
    <w:rPr>
      <w:rFonts w:cs="Times New Roman"/>
      <w:szCs w:val="22"/>
    </w:rPr>
  </w:style>
  <w:style w:type="character" w:styleId="UnresolvedMention">
    <w:name w:val="Unresolved Mention"/>
    <w:basedOn w:val="DefaultParagraphFont"/>
    <w:uiPriority w:val="99"/>
    <w:semiHidden/>
    <w:unhideWhenUsed/>
    <w:rsid w:val="00BD5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4267">
      <w:bodyDiv w:val="1"/>
      <w:marLeft w:val="0"/>
      <w:marRight w:val="0"/>
      <w:marTop w:val="0"/>
      <w:marBottom w:val="0"/>
      <w:divBdr>
        <w:top w:val="none" w:sz="0" w:space="0" w:color="auto"/>
        <w:left w:val="none" w:sz="0" w:space="0" w:color="auto"/>
        <w:bottom w:val="none" w:sz="0" w:space="0" w:color="auto"/>
        <w:right w:val="none" w:sz="0" w:space="0" w:color="auto"/>
      </w:divBdr>
    </w:div>
    <w:div w:id="9453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www4.irs.gov/secureaccess/ui/?TYPE=33554433&amp;REALMOID=06-0006b18e-628e-1187-a229-7c2b0ad00000&amp;GUID=&amp;SMAUTHREASON=0&amp;METHOD=GET&amp;SMAGENTNAME=-SM-u0ktItgVFneUJDzkQ7tjvLYXyclDooCJJ7%2bjXGjg3YC5id2x9riHE98hoVgd1BBv&amp;TARGET=-SM-https%3a%2f%2fsa%2ewww4%2eirs%2egov%2fola%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fponline.org/Chapt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ANFPonline.org" TargetMode="External"/><Relationship Id="rId1" Type="http://schemas.openxmlformats.org/officeDocument/2006/relationships/hyperlink" Target="mailto:chapters@ANFPonlin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Abigail Solazzo</cp:lastModifiedBy>
  <cp:revision>5</cp:revision>
  <cp:lastPrinted>2014-07-07T13:41:00Z</cp:lastPrinted>
  <dcterms:created xsi:type="dcterms:W3CDTF">2018-07-18T14:01:00Z</dcterms:created>
  <dcterms:modified xsi:type="dcterms:W3CDTF">2023-07-20T21:05:00Z</dcterms:modified>
</cp:coreProperties>
</file>