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868D" w14:textId="77777777" w:rsidR="00F6024A" w:rsidRDefault="00F6024A" w:rsidP="00F6024A">
      <w:pPr>
        <w:rPr>
          <w:rFonts w:eastAsia="Times New Roman"/>
        </w:rPr>
      </w:pPr>
    </w:p>
    <w:p w14:paraId="403DA7DD" w14:textId="77777777" w:rsidR="00F6024A" w:rsidRDefault="00F6024A" w:rsidP="00F6024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185D9E8E" w14:textId="6D486EDC" w:rsidR="00F6024A" w:rsidRDefault="00F6024A" w:rsidP="00F6024A">
      <w:pPr>
        <w:shd w:val="clear" w:color="auto" w:fill="FFFFFF"/>
        <w:spacing w:after="200"/>
        <w:jc w:val="center"/>
      </w:pPr>
      <w:r>
        <w:rPr>
          <w:noProof/>
          <w:color w:val="222222"/>
        </w:rPr>
        <w:drawing>
          <wp:inline distT="0" distB="0" distL="0" distR="0" wp14:anchorId="0C2F4DF9" wp14:editId="52785457">
            <wp:extent cx="5353050" cy="2105025"/>
            <wp:effectExtent l="0" t="0" r="0" b="9525"/>
            <wp:docPr id="2" name="Picture 2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</w:rPr>
        <w:t> </w:t>
      </w:r>
    </w:p>
    <w:p w14:paraId="5A987C2F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  <w:color w:val="FF0000"/>
          <w:sz w:val="40"/>
          <w:szCs w:val="40"/>
        </w:rPr>
        <w:t xml:space="preserve">SPRING SEMINAR </w:t>
      </w:r>
    </w:p>
    <w:p w14:paraId="26E105AC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" w:hAnsi="Arial" w:cs="Arial"/>
          <w:color w:val="500050"/>
          <w:sz w:val="19"/>
          <w:szCs w:val="19"/>
        </w:rPr>
        <w:t>  </w:t>
      </w:r>
    </w:p>
    <w:p w14:paraId="21A34EDC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  <w:color w:val="FF0000"/>
          <w:sz w:val="36"/>
          <w:szCs w:val="36"/>
        </w:rPr>
        <w:t>WHEN: </w:t>
      </w:r>
      <w:r>
        <w:rPr>
          <w:rStyle w:val="m-8434614986227082806m2138815598271980820gmail-aqj"/>
          <w:rFonts w:ascii="Arial Black" w:hAnsi="Arial Black"/>
          <w:b/>
          <w:bCs/>
          <w:color w:val="FF0000"/>
          <w:sz w:val="36"/>
          <w:szCs w:val="36"/>
        </w:rPr>
        <w:t>Friday April 20, 2018</w:t>
      </w:r>
    </w:p>
    <w:p w14:paraId="11150A51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" w:hAnsi="Arial" w:cs="Arial"/>
          <w:color w:val="500050"/>
          <w:sz w:val="24"/>
          <w:szCs w:val="24"/>
        </w:rPr>
        <w:t> </w:t>
      </w:r>
      <w:r>
        <w:rPr>
          <w:rFonts w:ascii="Arial Black" w:hAnsi="Arial Black"/>
          <w:b/>
          <w:bCs/>
          <w:color w:val="FF0000"/>
          <w:sz w:val="24"/>
          <w:szCs w:val="24"/>
        </w:rPr>
        <w:t>WHERE:</w:t>
      </w:r>
      <w:r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b/>
          <w:bCs/>
          <w:color w:val="500050"/>
          <w:sz w:val="24"/>
          <w:szCs w:val="24"/>
        </w:rPr>
        <w:t>US Foods - 300 Lawrence Dr. Livermore, CA 94551</w:t>
      </w:r>
    </w:p>
    <w:p w14:paraId="6F398856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  <w:color w:val="FF0000"/>
          <w:sz w:val="32"/>
          <w:szCs w:val="32"/>
        </w:rPr>
        <w:t> </w:t>
      </w:r>
    </w:p>
    <w:p w14:paraId="0D302CF4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sz w:val="32"/>
          <w:szCs w:val="32"/>
        </w:rPr>
        <w:t> </w:t>
      </w:r>
      <w:r>
        <w:rPr>
          <w:rFonts w:ascii="Arial Black" w:hAnsi="Arial Black"/>
          <w:b/>
          <w:bCs/>
          <w:sz w:val="32"/>
          <w:szCs w:val="32"/>
        </w:rPr>
        <w:t>EARN </w:t>
      </w:r>
    </w:p>
    <w:p w14:paraId="0C393ABA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  <w:color w:val="FF0000"/>
          <w:sz w:val="32"/>
          <w:szCs w:val="32"/>
        </w:rPr>
        <w:t>12 CEU's for CDM's </w:t>
      </w:r>
    </w:p>
    <w:p w14:paraId="0A8E99E3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  <w:color w:val="FF0000"/>
          <w:sz w:val="32"/>
          <w:szCs w:val="32"/>
        </w:rPr>
        <w:t>&amp; </w:t>
      </w:r>
    </w:p>
    <w:p w14:paraId="1BB2424E" w14:textId="77777777" w:rsidR="00F6024A" w:rsidRDefault="00F6024A" w:rsidP="00F6024A">
      <w:pPr>
        <w:shd w:val="clear" w:color="auto" w:fill="FFFFFF"/>
        <w:jc w:val="center"/>
      </w:pPr>
      <w:r>
        <w:rPr>
          <w:rFonts w:ascii="Arial Black" w:hAnsi="Arial Black"/>
          <w:b/>
          <w:bCs/>
          <w:color w:val="FF0000"/>
          <w:sz w:val="32"/>
          <w:szCs w:val="32"/>
        </w:rPr>
        <w:t>12 CPE's for RDN, NDTR</w:t>
      </w:r>
    </w:p>
    <w:p w14:paraId="20A65D97" w14:textId="77777777" w:rsidR="00F6024A" w:rsidRDefault="00F6024A" w:rsidP="00F6024A">
      <w:pPr>
        <w:shd w:val="clear" w:color="auto" w:fill="FFFFFF"/>
        <w:jc w:val="center"/>
      </w:pPr>
      <w:r>
        <w:rPr>
          <w:color w:val="222222"/>
        </w:rPr>
        <w:t> </w:t>
      </w:r>
    </w:p>
    <w:p w14:paraId="296126A0" w14:textId="77777777" w:rsidR="00F6024A" w:rsidRDefault="00F6024A" w:rsidP="00F6024A">
      <w:pPr>
        <w:shd w:val="clear" w:color="auto" w:fill="FFFFFF"/>
        <w:jc w:val="center"/>
      </w:pPr>
      <w:r>
        <w:rPr>
          <w:rFonts w:ascii="Arial" w:hAnsi="Arial" w:cs="Arial"/>
          <w:color w:val="500050"/>
          <w:sz w:val="19"/>
          <w:szCs w:val="19"/>
        </w:rPr>
        <w:t>(Awaiting CBDM &amp; CDR prior approval)</w:t>
      </w:r>
    </w:p>
    <w:p w14:paraId="0F138785" w14:textId="77777777" w:rsidR="00F6024A" w:rsidRDefault="00F6024A" w:rsidP="00F6024A">
      <w:pPr>
        <w:shd w:val="clear" w:color="auto" w:fill="FFFFFF"/>
        <w:spacing w:after="200" w:line="390" w:lineRule="atLeast"/>
        <w:jc w:val="center"/>
      </w:pPr>
      <w:r>
        <w:rPr>
          <w:rFonts w:ascii="Arial Black" w:hAnsi="Arial Black"/>
          <w:b/>
          <w:bCs/>
          <w:color w:val="FF0000"/>
          <w:sz w:val="28"/>
          <w:szCs w:val="28"/>
        </w:rPr>
        <w:t> </w:t>
      </w:r>
    </w:p>
    <w:p w14:paraId="7B42A00D" w14:textId="77777777" w:rsidR="00F6024A" w:rsidRDefault="00F6024A" w:rsidP="00F6024A">
      <w:pPr>
        <w:shd w:val="clear" w:color="auto" w:fill="FFFFFF"/>
        <w:spacing w:after="200" w:line="390" w:lineRule="atLeast"/>
        <w:jc w:val="center"/>
      </w:pPr>
      <w:r>
        <w:rPr>
          <w:rFonts w:ascii="Arial Black" w:hAnsi="Arial Black"/>
          <w:b/>
          <w:bCs/>
          <w:color w:val="FF0000"/>
          <w:sz w:val="32"/>
          <w:szCs w:val="32"/>
        </w:rPr>
        <w:t>We are bringing you the hottest topics! </w:t>
      </w:r>
    </w:p>
    <w:p w14:paraId="46030F67" w14:textId="77777777" w:rsidR="00F6024A" w:rsidRDefault="00F6024A" w:rsidP="00F6024A">
      <w:pPr>
        <w:shd w:val="clear" w:color="auto" w:fill="FFFFFF"/>
        <w:spacing w:after="200" w:line="390" w:lineRule="atLeast"/>
        <w:jc w:val="center"/>
      </w:pPr>
      <w:r>
        <w:rPr>
          <w:rFonts w:ascii="Arial Black" w:hAnsi="Arial Black"/>
          <w:b/>
          <w:bCs/>
          <w:color w:val="FF0000"/>
          <w:sz w:val="32"/>
          <w:szCs w:val="32"/>
        </w:rPr>
        <w:t>Things you need to know NOW!</w:t>
      </w:r>
    </w:p>
    <w:p w14:paraId="7E72C5D8" w14:textId="77777777" w:rsidR="00F6024A" w:rsidRDefault="00F6024A" w:rsidP="00F6024A">
      <w:pPr>
        <w:shd w:val="clear" w:color="auto" w:fill="FFFFFF"/>
        <w:spacing w:after="200" w:line="390" w:lineRule="atLeast"/>
        <w:jc w:val="center"/>
      </w:pPr>
      <w:r>
        <w:rPr>
          <w:color w:val="222222"/>
        </w:rPr>
        <w:t> </w:t>
      </w:r>
    </w:p>
    <w:p w14:paraId="141CF119" w14:textId="77777777" w:rsidR="00F6024A" w:rsidRDefault="00F6024A" w:rsidP="00F6024A">
      <w:pPr>
        <w:shd w:val="clear" w:color="auto" w:fill="FFFFFF"/>
        <w:spacing w:after="200" w:line="390" w:lineRule="atLeast"/>
        <w:jc w:val="center"/>
      </w:pPr>
      <w:r>
        <w:rPr>
          <w:rFonts w:ascii="Arial" w:hAnsi="Arial" w:cs="Arial"/>
          <w:color w:val="500050"/>
          <w:sz w:val="32"/>
          <w:szCs w:val="32"/>
        </w:rPr>
        <w:lastRenderedPageBreak/>
        <w:t> </w:t>
      </w:r>
      <w:r>
        <w:rPr>
          <w:rFonts w:ascii="Arial Black" w:hAnsi="Arial Black"/>
          <w:b/>
          <w:bCs/>
          <w:color w:val="FF0000"/>
          <w:sz w:val="32"/>
          <w:szCs w:val="32"/>
        </w:rPr>
        <w:t>THE LINE UP:  </w:t>
      </w:r>
    </w:p>
    <w:p w14:paraId="355A08DA" w14:textId="77777777" w:rsidR="00F6024A" w:rsidRDefault="00F6024A" w:rsidP="00F6024A">
      <w:pPr>
        <w:shd w:val="clear" w:color="auto" w:fill="FFFFFF"/>
        <w:spacing w:after="200" w:line="390" w:lineRule="atLeast"/>
        <w:jc w:val="center"/>
      </w:pPr>
      <w:r>
        <w:rPr>
          <w:color w:val="222222"/>
        </w:rPr>
        <w:t> </w:t>
      </w:r>
    </w:p>
    <w:p w14:paraId="5A125295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</w:rPr>
        <w:t>Linda Handy MS RD CA (Retired) State Surveyor Author, Consultant</w:t>
      </w:r>
    </w:p>
    <w:p w14:paraId="0BF71199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  <w:color w:val="FF0000"/>
          <w:sz w:val="28"/>
          <w:szCs w:val="28"/>
        </w:rPr>
        <w:t>HOT OFF THE PRESS: NEW INFO &amp; NEW MANUAL</w:t>
      </w:r>
    </w:p>
    <w:p w14:paraId="206ACA8A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color w:val="222222"/>
          <w:sz w:val="24"/>
          <w:szCs w:val="24"/>
        </w:rPr>
        <w:t>3 Main Objectives: Participants will be able to:</w:t>
      </w:r>
    </w:p>
    <w:p w14:paraId="3BE8CD33" w14:textId="1229CF6E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noProof/>
          <w:color w:val="222222"/>
          <w:sz w:val="24"/>
          <w:szCs w:val="24"/>
        </w:rPr>
        <w:drawing>
          <wp:inline distT="0" distB="0" distL="0" distR="0" wp14:anchorId="0DCEEF00" wp14:editId="1CA21C71">
            <wp:extent cx="7286625" cy="1971675"/>
            <wp:effectExtent l="0" t="0" r="9525" b="9525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F8CA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color w:val="222222"/>
        </w:rPr>
        <w:t>--------------------------------</w:t>
      </w:r>
      <w:r>
        <w:rPr>
          <w:rFonts w:ascii="Arial Black" w:hAnsi="Arial Black"/>
          <w:b/>
          <w:bCs/>
          <w:color w:val="500050"/>
        </w:rPr>
        <w:t> </w:t>
      </w:r>
    </w:p>
    <w:p w14:paraId="5899405D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</w:rPr>
        <w:t xml:space="preserve">Jo Miller, MPH RD - Meals </w:t>
      </w:r>
      <w:proofErr w:type="gramStart"/>
      <w:r>
        <w:rPr>
          <w:rFonts w:ascii="Arial Black" w:hAnsi="Arial Black"/>
          <w:b/>
          <w:bCs/>
        </w:rPr>
        <w:t>For</w:t>
      </w:r>
      <w:proofErr w:type="gramEnd"/>
      <w:r>
        <w:rPr>
          <w:rFonts w:ascii="Arial Black" w:hAnsi="Arial Black"/>
          <w:b/>
          <w:bCs/>
        </w:rPr>
        <w:t xml:space="preserve"> All:</w:t>
      </w:r>
    </w:p>
    <w:p w14:paraId="0A4707AE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  <w:color w:val="FF0000"/>
          <w:sz w:val="28"/>
          <w:szCs w:val="28"/>
        </w:rPr>
        <w:t>New Disaster Regulations and Planning </w:t>
      </w:r>
    </w:p>
    <w:p w14:paraId="61FE5428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color w:val="222222"/>
        </w:rPr>
        <w:t>--------------------------------</w:t>
      </w:r>
      <w:r>
        <w:rPr>
          <w:rFonts w:ascii="Arial Black" w:hAnsi="Arial Black"/>
          <w:b/>
          <w:bCs/>
          <w:color w:val="500050"/>
        </w:rPr>
        <w:t>  </w:t>
      </w:r>
    </w:p>
    <w:p w14:paraId="74EF7A57" w14:textId="77777777" w:rsidR="00F6024A" w:rsidRDefault="00F6024A" w:rsidP="00F6024A">
      <w:pPr>
        <w:shd w:val="clear" w:color="auto" w:fill="FFFFFF"/>
        <w:spacing w:after="200"/>
        <w:jc w:val="center"/>
        <w:rPr>
          <w:color w:val="222222"/>
        </w:rPr>
      </w:pPr>
      <w:r>
        <w:rPr>
          <w:rFonts w:ascii="Arial Black" w:hAnsi="Arial Black"/>
          <w:b/>
          <w:bCs/>
          <w:color w:val="222222"/>
        </w:rPr>
        <w:t xml:space="preserve">Karmen </w:t>
      </w:r>
      <w:proofErr w:type="spellStart"/>
      <w:r>
        <w:rPr>
          <w:rFonts w:ascii="Arial Black" w:hAnsi="Arial Black"/>
          <w:b/>
          <w:bCs/>
          <w:color w:val="222222"/>
        </w:rPr>
        <w:t>Kortie</w:t>
      </w:r>
      <w:proofErr w:type="spellEnd"/>
      <w:r>
        <w:rPr>
          <w:rFonts w:ascii="Arial Black" w:hAnsi="Arial Black"/>
          <w:b/>
          <w:bCs/>
          <w:color w:val="222222"/>
        </w:rPr>
        <w:t xml:space="preserve"> CDM: </w:t>
      </w:r>
      <w:r>
        <w:rPr>
          <w:rFonts w:ascii="Arial Black" w:hAnsi="Arial Black"/>
          <w:b/>
          <w:bCs/>
          <w:color w:val="000000"/>
        </w:rPr>
        <w:t>Simply Thick</w:t>
      </w:r>
    </w:p>
    <w:p w14:paraId="22354675" w14:textId="77777777" w:rsidR="00F6024A" w:rsidRDefault="00F6024A" w:rsidP="00F6024A">
      <w:pPr>
        <w:shd w:val="clear" w:color="auto" w:fill="FFFFFF"/>
        <w:spacing w:after="200"/>
        <w:jc w:val="center"/>
        <w:rPr>
          <w:color w:val="222222"/>
        </w:rPr>
      </w:pPr>
      <w:r>
        <w:rPr>
          <w:rFonts w:ascii="Arial Black" w:hAnsi="Arial Black"/>
          <w:b/>
          <w:bCs/>
          <w:color w:val="FF0000"/>
          <w:sz w:val="28"/>
          <w:szCs w:val="28"/>
        </w:rPr>
        <w:t> IDDSI in-depth and informative: Including hands on demo!</w:t>
      </w:r>
    </w:p>
    <w:p w14:paraId="70DCAAE0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color w:val="222222"/>
        </w:rPr>
        <w:t>--------------------------------</w:t>
      </w:r>
      <w:r>
        <w:rPr>
          <w:rFonts w:ascii="Arial Black" w:hAnsi="Arial Black"/>
          <w:b/>
          <w:bCs/>
          <w:color w:val="500050"/>
        </w:rPr>
        <w:t>  </w:t>
      </w:r>
    </w:p>
    <w:p w14:paraId="5C94524D" w14:textId="77777777" w:rsidR="00F6024A" w:rsidRDefault="00F6024A" w:rsidP="00F6024A">
      <w:pPr>
        <w:shd w:val="clear" w:color="auto" w:fill="FFFFFF"/>
        <w:spacing w:after="200"/>
        <w:jc w:val="center"/>
        <w:rPr>
          <w:color w:val="222222"/>
        </w:rPr>
      </w:pPr>
      <w:r>
        <w:rPr>
          <w:rFonts w:ascii="Arial Black" w:hAnsi="Arial Black"/>
          <w:b/>
          <w:bCs/>
          <w:color w:val="222222"/>
        </w:rPr>
        <w:t>Christi Krueger MS RD:</w:t>
      </w:r>
    </w:p>
    <w:p w14:paraId="412648C9" w14:textId="77777777" w:rsidR="00F6024A" w:rsidRDefault="00F6024A" w:rsidP="00F6024A">
      <w:pPr>
        <w:shd w:val="clear" w:color="auto" w:fill="FFFFFF"/>
        <w:spacing w:after="200"/>
        <w:jc w:val="center"/>
        <w:rPr>
          <w:color w:val="222222"/>
        </w:rPr>
      </w:pPr>
      <w:r>
        <w:rPr>
          <w:rFonts w:ascii="Arial Black" w:hAnsi="Arial Black"/>
          <w:b/>
          <w:bCs/>
          <w:color w:val="FF0000"/>
          <w:sz w:val="28"/>
          <w:szCs w:val="28"/>
        </w:rPr>
        <w:t>Employee Competencies</w:t>
      </w:r>
    </w:p>
    <w:p w14:paraId="2120224C" w14:textId="77777777" w:rsidR="00F6024A" w:rsidRDefault="00F6024A" w:rsidP="00F6024A">
      <w:pPr>
        <w:shd w:val="clear" w:color="auto" w:fill="FFFFFF"/>
        <w:spacing w:after="200"/>
        <w:jc w:val="center"/>
      </w:pPr>
      <w:bookmarkStart w:id="0" w:name="_GoBack"/>
      <w:bookmarkEnd w:id="0"/>
      <w:r>
        <w:rPr>
          <w:color w:val="222222"/>
          <w:sz w:val="27"/>
          <w:szCs w:val="27"/>
        </w:rPr>
        <w:t> </w:t>
      </w:r>
    </w:p>
    <w:p w14:paraId="68D07EA5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  <w:color w:val="FF0000"/>
          <w:sz w:val="27"/>
          <w:szCs w:val="27"/>
        </w:rPr>
        <w:t>----------------&gt;REGISTRATION FORM ATTACHED&lt;------------------------------</w:t>
      </w:r>
    </w:p>
    <w:p w14:paraId="21977342" w14:textId="77777777" w:rsidR="00F6024A" w:rsidRDefault="00F6024A" w:rsidP="00F6024A">
      <w:pPr>
        <w:shd w:val="clear" w:color="auto" w:fill="FFFFFF"/>
        <w:spacing w:after="200"/>
        <w:jc w:val="center"/>
      </w:pPr>
      <w:r>
        <w:rPr>
          <w:rFonts w:ascii="Arial Black" w:hAnsi="Arial Black"/>
          <w:b/>
          <w:bCs/>
          <w:color w:val="000000"/>
        </w:rPr>
        <w:t xml:space="preserve">If you have any </w:t>
      </w:r>
      <w:proofErr w:type="gramStart"/>
      <w:r>
        <w:rPr>
          <w:rFonts w:ascii="Arial Black" w:hAnsi="Arial Black"/>
          <w:b/>
          <w:bCs/>
          <w:color w:val="000000"/>
        </w:rPr>
        <w:t>questions</w:t>
      </w:r>
      <w:proofErr w:type="gramEnd"/>
      <w:r>
        <w:rPr>
          <w:rFonts w:ascii="Arial Black" w:hAnsi="Arial Black"/>
          <w:b/>
          <w:bCs/>
          <w:color w:val="000000"/>
        </w:rPr>
        <w:t xml:space="preserve"> please contact:</w:t>
      </w:r>
      <w:r>
        <w:rPr>
          <w:rFonts w:ascii="Arial Black" w:hAnsi="Arial Black"/>
          <w:b/>
          <w:bCs/>
          <w:color w:val="FF0000"/>
        </w:rPr>
        <w:t> </w:t>
      </w:r>
      <w:hyperlink r:id="rId9" w:tgtFrame="_blank" w:history="1">
        <w:r>
          <w:rPr>
            <w:rStyle w:val="Hyperlink"/>
            <w:rFonts w:ascii="Arial Black" w:hAnsi="Arial Black"/>
            <w:b/>
            <w:bCs/>
            <w:color w:val="1155CC"/>
          </w:rPr>
          <w:t>jsosoren@gmail.com</w:t>
        </w:r>
      </w:hyperlink>
    </w:p>
    <w:p w14:paraId="3D1B0BE0" w14:textId="77777777" w:rsidR="004470A0" w:rsidRDefault="004470A0"/>
    <w:sectPr w:rsidR="0044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21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4A"/>
    <w:rsid w:val="004470A0"/>
    <w:rsid w:val="00537239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46FF"/>
  <w15:chartTrackingRefBased/>
  <w15:docId w15:val="{7FE72414-5BA6-4D53-9A8F-5E0F5971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2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72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F6024A"/>
    <w:rPr>
      <w:color w:val="0000FF"/>
      <w:u w:val="single"/>
    </w:rPr>
  </w:style>
  <w:style w:type="character" w:customStyle="1" w:styleId="m-8434614986227082806m2138815598271980820gmail-aqj">
    <w:name w:val="m_-8434614986227082806m_2138815598271980820gmail-aqj"/>
    <w:basedOn w:val="DefaultParagraphFont"/>
    <w:rsid w:val="00F6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6152e733d32a4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6152e81459b99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oso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Vitek</dc:creator>
  <cp:keywords/>
  <dc:description/>
  <cp:lastModifiedBy>Elizabeth M. Vitek</cp:lastModifiedBy>
  <cp:revision>1</cp:revision>
  <dcterms:created xsi:type="dcterms:W3CDTF">2018-02-05T18:56:00Z</dcterms:created>
  <dcterms:modified xsi:type="dcterms:W3CDTF">2018-02-05T18:57:00Z</dcterms:modified>
</cp:coreProperties>
</file>